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9AF73" w14:textId="76BEBE91" w:rsidR="00BA770A" w:rsidRDefault="00907083" w:rsidP="00907083">
      <w:pPr>
        <w:jc w:val="center"/>
        <w:rPr>
          <w:rFonts w:ascii="Arial" w:hAnsi="Arial" w:cs="Arial"/>
          <w:b/>
        </w:rPr>
      </w:pPr>
      <w:bookmarkStart w:id="0" w:name="_Hlk532395293"/>
      <w:r w:rsidRPr="0040050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545A4" wp14:editId="704D5042">
                <wp:simplePos x="0" y="0"/>
                <wp:positionH relativeFrom="column">
                  <wp:posOffset>1714500</wp:posOffset>
                </wp:positionH>
                <wp:positionV relativeFrom="paragraph">
                  <wp:posOffset>118745</wp:posOffset>
                </wp:positionV>
                <wp:extent cx="4343400" cy="57150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A00F20" w14:textId="77777777" w:rsidR="00B814C6" w:rsidRDefault="00B814C6" w:rsidP="00BA770A">
                            <w:pPr>
                              <w:rPr>
                                <w:rFonts w:ascii="Arial" w:hAnsi="Arial"/>
                                <w:b/>
                                <w:bCs/>
                                <w:spacing w:val="-20"/>
                                <w:sz w:val="36"/>
                                <w:szCs w:val="36"/>
                              </w:rPr>
                            </w:pPr>
                          </w:p>
                          <w:p w14:paraId="00713FA8" w14:textId="77777777" w:rsidR="00B814C6" w:rsidRDefault="00B814C6" w:rsidP="00BA770A">
                            <w:pPr>
                              <w:rPr>
                                <w:rFonts w:ascii="Arial" w:hAnsi="Arial"/>
                                <w:b/>
                                <w:bCs/>
                                <w:spacing w:val="-20"/>
                                <w:sz w:val="36"/>
                                <w:szCs w:val="36"/>
                              </w:rPr>
                            </w:pPr>
                          </w:p>
                          <w:p w14:paraId="13A3BB6B" w14:textId="77777777" w:rsidR="00B814C6" w:rsidRPr="00DD2566" w:rsidRDefault="00B814C6" w:rsidP="00BA770A">
                            <w:pPr>
                              <w:rPr>
                                <w:rFonts w:ascii="Arial" w:hAnsi="Arial"/>
                                <w:b/>
                                <w:bCs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DD2566">
                              <w:rPr>
                                <w:rFonts w:ascii="Arial" w:hAnsi="Arial"/>
                                <w:b/>
                                <w:bCs/>
                                <w:spacing w:val="-20"/>
                                <w:sz w:val="36"/>
                                <w:szCs w:val="36"/>
                              </w:rPr>
                              <w:t xml:space="preserve">Meeting of the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20"/>
                                <w:sz w:val="36"/>
                                <w:szCs w:val="36"/>
                              </w:rPr>
                              <w:t>Management/Financial Advisory Committee</w:t>
                            </w:r>
                          </w:p>
                          <w:p w14:paraId="0B59B1DF" w14:textId="77777777" w:rsidR="00B814C6" w:rsidRPr="00DD2566" w:rsidRDefault="00B814C6" w:rsidP="00BA770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D25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Thursday,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June 21,</w:t>
                            </w:r>
                            <w:r w:rsidRPr="00DD25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7</w:t>
                            </w:r>
                            <w:r w:rsidRPr="00DD25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• 1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0</w:t>
                            </w:r>
                            <w:r w:rsidRPr="00DD25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:00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</w:t>
                            </w:r>
                            <w:r w:rsidRPr="00DD25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.m.</w:t>
                            </w:r>
                          </w:p>
                          <w:p w14:paraId="0B096742" w14:textId="77777777" w:rsidR="00B814C6" w:rsidRPr="00DD2566" w:rsidRDefault="00B814C6" w:rsidP="00BA770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D25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2nd Floor Board Room •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3400 Victoria Blvd., Hampton</w:t>
                            </w:r>
                            <w:r w:rsidRPr="00DD25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545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pt;margin-top:9.35pt;width:342pt;height: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" filled="f" stroked="f">
                <v:textbox>
                  <w:txbxContent>
                    <w:p w14:paraId="7DA00F20" w14:textId="77777777" w:rsidR="00B814C6" w:rsidRDefault="00B814C6" w:rsidP="00BA770A">
                      <w:pPr>
                        <w:rPr>
                          <w:rFonts w:ascii="Arial" w:hAnsi="Arial"/>
                          <w:b/>
                          <w:bCs/>
                          <w:spacing w:val="-20"/>
                          <w:sz w:val="36"/>
                          <w:szCs w:val="36"/>
                        </w:rPr>
                      </w:pPr>
                    </w:p>
                    <w:p w14:paraId="00713FA8" w14:textId="77777777" w:rsidR="00B814C6" w:rsidRDefault="00B814C6" w:rsidP="00BA770A">
                      <w:pPr>
                        <w:rPr>
                          <w:rFonts w:ascii="Arial" w:hAnsi="Arial"/>
                          <w:b/>
                          <w:bCs/>
                          <w:spacing w:val="-20"/>
                          <w:sz w:val="36"/>
                          <w:szCs w:val="36"/>
                        </w:rPr>
                      </w:pPr>
                    </w:p>
                    <w:p w14:paraId="13A3BB6B" w14:textId="77777777" w:rsidR="00B814C6" w:rsidRPr="00DD2566" w:rsidRDefault="00B814C6" w:rsidP="00BA770A">
                      <w:pPr>
                        <w:rPr>
                          <w:rFonts w:ascii="Arial" w:hAnsi="Arial"/>
                          <w:b/>
                          <w:bCs/>
                          <w:spacing w:val="-20"/>
                          <w:sz w:val="36"/>
                          <w:szCs w:val="36"/>
                        </w:rPr>
                      </w:pPr>
                      <w:r w:rsidRPr="00DD2566">
                        <w:rPr>
                          <w:rFonts w:ascii="Arial" w:hAnsi="Arial"/>
                          <w:b/>
                          <w:bCs/>
                          <w:spacing w:val="-20"/>
                          <w:sz w:val="36"/>
                          <w:szCs w:val="36"/>
                        </w:rPr>
                        <w:t xml:space="preserve">Meeting of the </w:t>
                      </w:r>
                      <w:r>
                        <w:rPr>
                          <w:rFonts w:ascii="Arial" w:hAnsi="Arial"/>
                          <w:b/>
                          <w:bCs/>
                          <w:spacing w:val="-20"/>
                          <w:sz w:val="36"/>
                          <w:szCs w:val="36"/>
                        </w:rPr>
                        <w:t>Management/Financial Advisory Committee</w:t>
                      </w:r>
                    </w:p>
                    <w:p w14:paraId="0B59B1DF" w14:textId="77777777" w:rsidR="00B814C6" w:rsidRPr="00DD2566" w:rsidRDefault="00B814C6" w:rsidP="00BA770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D256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Thursday,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June 21,</w:t>
                      </w:r>
                      <w:r w:rsidRPr="00DD256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201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7</w:t>
                      </w:r>
                      <w:r w:rsidRPr="00DD256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• 1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0</w:t>
                      </w:r>
                      <w:r w:rsidRPr="00DD256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:00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</w:t>
                      </w:r>
                      <w:r w:rsidRPr="00DD2566">
                        <w:rPr>
                          <w:rFonts w:ascii="Arial" w:hAnsi="Arial"/>
                          <w:sz w:val="22"/>
                          <w:szCs w:val="22"/>
                        </w:rPr>
                        <w:t>.m.</w:t>
                      </w:r>
                    </w:p>
                    <w:p w14:paraId="0B096742" w14:textId="77777777" w:rsidR="00B814C6" w:rsidRPr="00DD2566" w:rsidRDefault="00B814C6" w:rsidP="00BA770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D256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2nd Floor Board Room •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3400 Victoria Blvd., Hampton</w:t>
                      </w:r>
                      <w:r w:rsidRPr="00DD2566">
                        <w:rPr>
                          <w:rFonts w:ascii="Arial" w:hAnsi="Arial"/>
                          <w:sz w:val="22"/>
                          <w:szCs w:val="22"/>
                        </w:rPr>
                        <w:t>, VA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A6041" w:rsidRPr="00400505">
        <w:rPr>
          <w:rFonts w:ascii="Arial" w:hAnsi="Arial" w:cs="Arial"/>
          <w:b/>
        </w:rPr>
        <w:t>M</w:t>
      </w:r>
      <w:r w:rsidR="00BA770A" w:rsidRPr="00400505">
        <w:rPr>
          <w:rFonts w:ascii="Arial" w:hAnsi="Arial" w:cs="Arial"/>
          <w:b/>
        </w:rPr>
        <w:t>EETING MINUTES</w:t>
      </w:r>
    </w:p>
    <w:p w14:paraId="0EA1B139" w14:textId="6C188496" w:rsidR="00773631" w:rsidRDefault="00773631" w:rsidP="00907083">
      <w:pPr>
        <w:jc w:val="center"/>
        <w:rPr>
          <w:rFonts w:ascii="Arial" w:hAnsi="Arial" w:cs="Arial"/>
          <w:b/>
        </w:rPr>
      </w:pPr>
    </w:p>
    <w:p w14:paraId="03A36721" w14:textId="77777777" w:rsidR="00773631" w:rsidRPr="00400505" w:rsidRDefault="00773631" w:rsidP="00907083">
      <w:pPr>
        <w:jc w:val="center"/>
        <w:rPr>
          <w:rFonts w:ascii="Arial" w:hAnsi="Arial" w:cs="Arial"/>
          <w:b/>
        </w:rPr>
      </w:pPr>
    </w:p>
    <w:p w14:paraId="747EBE43" w14:textId="77777777" w:rsidR="008C1211" w:rsidRPr="00BA770A" w:rsidRDefault="008C1211" w:rsidP="008C1211">
      <w:pPr>
        <w:jc w:val="both"/>
        <w:rPr>
          <w:rFonts w:ascii="Arial" w:hAnsi="Arial" w:cs="Arial"/>
          <w:b/>
          <w:u w:val="single"/>
        </w:rPr>
      </w:pPr>
      <w:bookmarkStart w:id="1" w:name="OLE_LINK3"/>
      <w:bookmarkStart w:id="2" w:name="OLE_LINK4"/>
      <w:r w:rsidRPr="00BA770A">
        <w:rPr>
          <w:rFonts w:ascii="Arial" w:hAnsi="Arial" w:cs="Arial"/>
          <w:b/>
          <w:u w:val="single"/>
        </w:rPr>
        <w:t>Call to order</w:t>
      </w:r>
    </w:p>
    <w:p w14:paraId="3D5617A9" w14:textId="77777777" w:rsidR="008C1211" w:rsidRPr="00BA770A" w:rsidRDefault="008C1211" w:rsidP="008C1211">
      <w:pPr>
        <w:jc w:val="both"/>
        <w:rPr>
          <w:rFonts w:ascii="Arial" w:hAnsi="Arial" w:cs="Arial"/>
        </w:rPr>
      </w:pPr>
    </w:p>
    <w:p w14:paraId="264A149C" w14:textId="559BE256" w:rsidR="001B32EE" w:rsidRDefault="00B64C9E" w:rsidP="001B32EE">
      <w:pPr>
        <w:rPr>
          <w:rFonts w:ascii="Arial" w:hAnsi="Arial" w:cs="Arial"/>
        </w:rPr>
      </w:pPr>
      <w:r>
        <w:rPr>
          <w:rFonts w:ascii="Arial" w:hAnsi="Arial" w:cs="Arial"/>
        </w:rPr>
        <w:t>Amy Inman</w:t>
      </w:r>
      <w:r w:rsidR="001B32EE" w:rsidRPr="001B32EE">
        <w:rPr>
          <w:rFonts w:ascii="Arial" w:hAnsi="Arial" w:cs="Arial"/>
        </w:rPr>
        <w:t>, Chair</w:t>
      </w:r>
      <w:r w:rsidR="002B710D">
        <w:rPr>
          <w:rFonts w:ascii="Arial" w:hAnsi="Arial" w:cs="Arial"/>
        </w:rPr>
        <w:t xml:space="preserve"> – </w:t>
      </w:r>
      <w:r w:rsidR="001B32EE" w:rsidRPr="001B32EE">
        <w:rPr>
          <w:rFonts w:ascii="Arial" w:hAnsi="Arial" w:cs="Arial"/>
        </w:rPr>
        <w:t xml:space="preserve">City of </w:t>
      </w:r>
      <w:r>
        <w:rPr>
          <w:rFonts w:ascii="Arial" w:hAnsi="Arial" w:cs="Arial"/>
        </w:rPr>
        <w:t>Norfolk</w:t>
      </w:r>
      <w:r w:rsidR="001B32EE" w:rsidRPr="00240DA8">
        <w:rPr>
          <w:rFonts w:ascii="Arial" w:hAnsi="Arial" w:cs="Arial"/>
        </w:rPr>
        <w:t>,</w:t>
      </w:r>
      <w:r w:rsidR="008C1211" w:rsidRPr="00DB05AE">
        <w:rPr>
          <w:rFonts w:ascii="Arial" w:hAnsi="Arial" w:cs="Arial"/>
        </w:rPr>
        <w:t xml:space="preserve"> </w:t>
      </w:r>
      <w:r w:rsidR="001B32EE">
        <w:rPr>
          <w:rFonts w:ascii="Arial" w:hAnsi="Arial" w:cs="Arial"/>
        </w:rPr>
        <w:t xml:space="preserve">welcomed everyone and </w:t>
      </w:r>
      <w:r w:rsidR="008C1211" w:rsidRPr="00DB05AE">
        <w:rPr>
          <w:rFonts w:ascii="Arial" w:hAnsi="Arial" w:cs="Arial"/>
        </w:rPr>
        <w:t xml:space="preserve">called the meeting to order at </w:t>
      </w:r>
      <w:r w:rsidR="008C1211">
        <w:rPr>
          <w:rFonts w:ascii="Arial" w:hAnsi="Arial" w:cs="Arial"/>
        </w:rPr>
        <w:t>1</w:t>
      </w:r>
      <w:r w:rsidR="008C1211" w:rsidRPr="00DB05AE">
        <w:rPr>
          <w:rFonts w:ascii="Arial" w:hAnsi="Arial" w:cs="Arial"/>
        </w:rPr>
        <w:t>:</w:t>
      </w:r>
      <w:r w:rsidR="008C1211">
        <w:rPr>
          <w:rFonts w:ascii="Arial" w:hAnsi="Arial" w:cs="Arial"/>
        </w:rPr>
        <w:t>3</w:t>
      </w:r>
      <w:r w:rsidR="0001735C">
        <w:rPr>
          <w:rFonts w:ascii="Arial" w:hAnsi="Arial" w:cs="Arial"/>
        </w:rPr>
        <w:t>7</w:t>
      </w:r>
      <w:r w:rsidR="008C1211" w:rsidRPr="00DB05AE">
        <w:rPr>
          <w:rFonts w:ascii="Arial" w:hAnsi="Arial" w:cs="Arial"/>
        </w:rPr>
        <w:t xml:space="preserve"> pm</w:t>
      </w:r>
      <w:r w:rsidR="00476122">
        <w:rPr>
          <w:rFonts w:ascii="Arial" w:hAnsi="Arial" w:cs="Arial"/>
        </w:rPr>
        <w:t xml:space="preserve">. </w:t>
      </w:r>
    </w:p>
    <w:p w14:paraId="003E6E08" w14:textId="77777777" w:rsidR="001B32EE" w:rsidRDefault="001B32EE" w:rsidP="001B32EE">
      <w:pPr>
        <w:rPr>
          <w:rFonts w:ascii="Arial" w:hAnsi="Arial" w:cs="Arial"/>
        </w:rPr>
      </w:pPr>
    </w:p>
    <w:p w14:paraId="037A345E" w14:textId="03055FF2" w:rsidR="008C1211" w:rsidRPr="00DB05AE" w:rsidRDefault="00476122" w:rsidP="001B32EE">
      <w:r>
        <w:rPr>
          <w:rFonts w:ascii="Arial" w:hAnsi="Arial" w:cs="Arial"/>
        </w:rPr>
        <w:t xml:space="preserve">Attendance was taken via teleconference.  </w:t>
      </w:r>
    </w:p>
    <w:p w14:paraId="3C23A215" w14:textId="77777777" w:rsidR="00D738B2" w:rsidRPr="00400505" w:rsidRDefault="00D738B2" w:rsidP="00BA770A">
      <w:pPr>
        <w:jc w:val="both"/>
        <w:rPr>
          <w:rFonts w:ascii="Arial" w:hAnsi="Arial" w:cs="Arial"/>
        </w:rPr>
      </w:pPr>
    </w:p>
    <w:bookmarkEnd w:id="1"/>
    <w:bookmarkEnd w:id="2"/>
    <w:p w14:paraId="48544C48" w14:textId="605D5689" w:rsidR="00240DA8" w:rsidRDefault="00CD0813" w:rsidP="00CD0813">
      <w:pPr>
        <w:rPr>
          <w:rFonts w:ascii="Arial" w:hAnsi="Arial" w:cs="Arial"/>
          <w:b/>
        </w:rPr>
      </w:pPr>
      <w:r w:rsidRPr="00E667B0">
        <w:rPr>
          <w:rFonts w:ascii="Arial" w:hAnsi="Arial" w:cs="Arial"/>
          <w:b/>
        </w:rPr>
        <w:t>Committee members in attendance</w:t>
      </w:r>
      <w:r w:rsidR="00773631">
        <w:rPr>
          <w:rFonts w:ascii="Arial" w:hAnsi="Arial" w:cs="Arial"/>
          <w:b/>
        </w:rPr>
        <w:t xml:space="preserve"> via </w:t>
      </w:r>
      <w:r w:rsidR="00FE3B0B">
        <w:rPr>
          <w:rFonts w:ascii="Arial" w:hAnsi="Arial" w:cs="Arial"/>
          <w:b/>
        </w:rPr>
        <w:t>Zoom</w:t>
      </w:r>
      <w:r w:rsidRPr="00E667B0">
        <w:rPr>
          <w:rFonts w:ascii="Arial" w:hAnsi="Arial" w:cs="Arial"/>
          <w:b/>
        </w:rPr>
        <w:t>:</w:t>
      </w:r>
    </w:p>
    <w:p w14:paraId="798AD246" w14:textId="36FB2E11" w:rsidR="00710DCF" w:rsidRPr="00A96B5C" w:rsidRDefault="00710DCF" w:rsidP="00710DCF">
      <w:pPr>
        <w:jc w:val="both"/>
        <w:rPr>
          <w:rFonts w:ascii="Arial" w:hAnsi="Arial" w:cs="Arial"/>
          <w:b/>
        </w:rPr>
      </w:pPr>
      <w:r w:rsidRPr="00A96B5C">
        <w:rPr>
          <w:rFonts w:ascii="Arial" w:hAnsi="Arial" w:cs="Arial"/>
        </w:rPr>
        <w:t>Amy Inman, Chair</w:t>
      </w:r>
      <w:r w:rsidR="009024D6">
        <w:rPr>
          <w:rFonts w:ascii="Arial" w:hAnsi="Arial" w:cs="Arial"/>
        </w:rPr>
        <w:t xml:space="preserve"> – </w:t>
      </w:r>
      <w:r w:rsidRPr="00A96B5C">
        <w:rPr>
          <w:rFonts w:ascii="Arial" w:hAnsi="Arial" w:cs="Arial"/>
        </w:rPr>
        <w:t>City of Norfolk</w:t>
      </w:r>
    </w:p>
    <w:p w14:paraId="5AB46B0C" w14:textId="49A1B98A" w:rsidR="00CD0813" w:rsidRPr="00A96B5C" w:rsidRDefault="00240DA8" w:rsidP="00CD0813">
      <w:pPr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Lisa Cipriano, City of Newport News     </w:t>
      </w:r>
      <w:r w:rsidR="00246017" w:rsidRPr="00A96B5C">
        <w:rPr>
          <w:rFonts w:ascii="Arial" w:hAnsi="Arial" w:cs="Arial"/>
        </w:rPr>
        <w:t xml:space="preserve"> </w:t>
      </w:r>
    </w:p>
    <w:p w14:paraId="2600D660" w14:textId="042F21D6" w:rsidR="00240DA8" w:rsidRPr="00A96B5C" w:rsidRDefault="00240DA8" w:rsidP="00240DA8">
      <w:pPr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Constantinos Velissarios, City of Newport News  </w:t>
      </w:r>
    </w:p>
    <w:p w14:paraId="5E49C953" w14:textId="02E1A843" w:rsidR="00CD0813" w:rsidRPr="00A96B5C" w:rsidRDefault="00CD0813" w:rsidP="00240DA8">
      <w:pPr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Jessica Dennis, City of Norfolk </w:t>
      </w:r>
    </w:p>
    <w:p w14:paraId="20678746" w14:textId="7B55D10F" w:rsidR="00D27FB8" w:rsidRPr="00A96B5C" w:rsidRDefault="00CD0813" w:rsidP="00CD0813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>Alex Gottschalk, City of Virginia Beach</w:t>
      </w:r>
    </w:p>
    <w:p w14:paraId="264225C3" w14:textId="7C0790B4" w:rsidR="005D53E3" w:rsidRPr="00A96B5C" w:rsidRDefault="0083674F" w:rsidP="00CD0813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Earl Sorey, City of Chesapeake </w:t>
      </w:r>
    </w:p>
    <w:p w14:paraId="01CD61E8" w14:textId="4F71BC4F" w:rsidR="00B77F49" w:rsidRPr="00A96B5C" w:rsidRDefault="00B77F49" w:rsidP="00CD0813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Carl Jackson, City of Portsmouth </w:t>
      </w:r>
    </w:p>
    <w:p w14:paraId="1ADA85A0" w14:textId="0F310CA0" w:rsidR="00F80CEF" w:rsidRPr="00A96B5C" w:rsidRDefault="00F80CEF" w:rsidP="00CD0813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Genevieve Thomas, City of Hampton </w:t>
      </w:r>
    </w:p>
    <w:p w14:paraId="0C714D38" w14:textId="7CD80423" w:rsidR="00F80CEF" w:rsidRPr="00A96B5C" w:rsidRDefault="00F80CEF" w:rsidP="00CD0813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Michael Hayes, City of Hampton  </w:t>
      </w:r>
    </w:p>
    <w:p w14:paraId="208B6A9A" w14:textId="6ECD63D7" w:rsidR="00F80CEF" w:rsidRPr="00A96B5C" w:rsidRDefault="00F80CEF" w:rsidP="00CD0813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Karl Daughtrey, City of Hampton  </w:t>
      </w:r>
    </w:p>
    <w:p w14:paraId="528E2637" w14:textId="4E6C1BF3" w:rsidR="003031A7" w:rsidRPr="00A96B5C" w:rsidRDefault="001B32EE" w:rsidP="00CD0813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James Burke, City of Portsmouth </w:t>
      </w:r>
    </w:p>
    <w:p w14:paraId="20758E61" w14:textId="05E3BF0C" w:rsidR="00E43FA3" w:rsidRPr="00A96B5C" w:rsidRDefault="00E43FA3" w:rsidP="00CD0813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>Brian DeProfio</w:t>
      </w:r>
      <w:r w:rsidR="00240DA8" w:rsidRPr="00A96B5C">
        <w:rPr>
          <w:rFonts w:ascii="Arial" w:hAnsi="Arial" w:cs="Arial"/>
        </w:rPr>
        <w:t xml:space="preserve">, City of Hampton </w:t>
      </w:r>
    </w:p>
    <w:p w14:paraId="0D24F39F" w14:textId="544EA60B" w:rsidR="00710DCF" w:rsidRPr="00A96B5C" w:rsidRDefault="00710DCF" w:rsidP="00CD0813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Brian Solis, City of Virginia Beach </w:t>
      </w:r>
    </w:p>
    <w:p w14:paraId="756DA5A0" w14:textId="62EE1F66" w:rsidR="00E43FA3" w:rsidRPr="00A96B5C" w:rsidRDefault="00E43FA3" w:rsidP="00CD0813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Angela Hopkins, City of Newport News </w:t>
      </w:r>
    </w:p>
    <w:p w14:paraId="6437855D" w14:textId="38EEB931" w:rsidR="00606CFD" w:rsidRDefault="00606CFD" w:rsidP="00CD0813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>Sheila McAllister, City of Newport News</w:t>
      </w:r>
      <w:r>
        <w:rPr>
          <w:rFonts w:ascii="Arial" w:hAnsi="Arial" w:cs="Arial"/>
        </w:rPr>
        <w:t xml:space="preserve"> </w:t>
      </w:r>
    </w:p>
    <w:p w14:paraId="0B312392" w14:textId="772E504F" w:rsidR="00F131EB" w:rsidRPr="00E667B0" w:rsidRDefault="00F131EB" w:rsidP="00CD0813">
      <w:pPr>
        <w:jc w:val="both"/>
        <w:rPr>
          <w:rFonts w:ascii="Arial" w:hAnsi="Arial" w:cs="Arial"/>
        </w:rPr>
      </w:pPr>
    </w:p>
    <w:p w14:paraId="7F547343" w14:textId="77777777" w:rsidR="006E115C" w:rsidRPr="00E667B0" w:rsidRDefault="006E115C" w:rsidP="00CD0813">
      <w:pPr>
        <w:jc w:val="both"/>
        <w:rPr>
          <w:rFonts w:ascii="Arial" w:hAnsi="Arial" w:cs="Arial"/>
        </w:rPr>
      </w:pPr>
    </w:p>
    <w:p w14:paraId="3BE6405F" w14:textId="52A91212" w:rsidR="00CD0813" w:rsidRDefault="00CD0813" w:rsidP="00CD0813">
      <w:pPr>
        <w:jc w:val="both"/>
        <w:rPr>
          <w:rFonts w:ascii="Arial" w:eastAsia="Times New Roman" w:hAnsi="Arial" w:cs="Arial"/>
          <w:b/>
          <w:bCs/>
        </w:rPr>
      </w:pPr>
      <w:r w:rsidRPr="00E667B0">
        <w:rPr>
          <w:rFonts w:ascii="Arial" w:eastAsia="Times New Roman" w:hAnsi="Arial" w:cs="Arial"/>
          <w:b/>
          <w:bCs/>
        </w:rPr>
        <w:t>Hampton Roads Transit Staff in attendance:</w:t>
      </w:r>
    </w:p>
    <w:p w14:paraId="2C80BF10" w14:textId="3A8C5A79" w:rsidR="00BE1EB9" w:rsidRPr="00A96B5C" w:rsidRDefault="00BE1EB9" w:rsidP="00CD0813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>Brenda Green, Accounting Coordinator (recorder)</w:t>
      </w:r>
    </w:p>
    <w:p w14:paraId="3FD20B23" w14:textId="180C5760" w:rsidR="003031A7" w:rsidRPr="00A96B5C" w:rsidRDefault="00CD0813" w:rsidP="00CD0813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Adrian Tate, </w:t>
      </w:r>
      <w:r w:rsidR="0084203D" w:rsidRPr="00A96B5C">
        <w:rPr>
          <w:rFonts w:ascii="Arial" w:hAnsi="Arial" w:cs="Arial"/>
        </w:rPr>
        <w:t>Finance Manager</w:t>
      </w:r>
      <w:r w:rsidRPr="00A96B5C">
        <w:rPr>
          <w:rFonts w:ascii="Arial" w:hAnsi="Arial" w:cs="Arial"/>
        </w:rPr>
        <w:t xml:space="preserve"> </w:t>
      </w:r>
    </w:p>
    <w:p w14:paraId="0882696F" w14:textId="518A4050" w:rsidR="0084203D" w:rsidRPr="00A96B5C" w:rsidRDefault="00CD0813" w:rsidP="00CD0813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>Debbie Ball, Director of Finance</w:t>
      </w:r>
    </w:p>
    <w:p w14:paraId="55E07384" w14:textId="38455404" w:rsidR="00CD0813" w:rsidRPr="00A96B5C" w:rsidRDefault="0084203D" w:rsidP="00CD0813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Larry Kirk, Assistant Director of Finance </w:t>
      </w:r>
      <w:r w:rsidR="00CD0813" w:rsidRPr="00A96B5C">
        <w:rPr>
          <w:rFonts w:ascii="Arial" w:hAnsi="Arial" w:cs="Arial"/>
        </w:rPr>
        <w:t xml:space="preserve"> </w:t>
      </w:r>
    </w:p>
    <w:p w14:paraId="1EBC66D9" w14:textId="77777777" w:rsidR="00CD0813" w:rsidRPr="00A96B5C" w:rsidRDefault="00CD0813" w:rsidP="00CD0813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Conner Burns, Chief Financial Officer  </w:t>
      </w:r>
    </w:p>
    <w:p w14:paraId="3CC248C8" w14:textId="102ABBC0" w:rsidR="00CD0813" w:rsidRPr="00A96B5C" w:rsidRDefault="00CD0813" w:rsidP="00CD0813">
      <w:pPr>
        <w:jc w:val="both"/>
        <w:rPr>
          <w:rFonts w:ascii="Arial" w:hAnsi="Arial" w:cs="Arial"/>
        </w:rPr>
      </w:pPr>
      <w:bookmarkStart w:id="3" w:name="_Hlk55379848"/>
      <w:r w:rsidRPr="00A96B5C">
        <w:rPr>
          <w:rFonts w:ascii="Arial" w:hAnsi="Arial" w:cs="Arial"/>
        </w:rPr>
        <w:t>Angela Glass, Director of Budget and Financial Analysis</w:t>
      </w:r>
    </w:p>
    <w:bookmarkEnd w:id="3"/>
    <w:p w14:paraId="52716694" w14:textId="3A5B95FB" w:rsidR="0084203D" w:rsidRPr="00A96B5C" w:rsidRDefault="0084203D" w:rsidP="00CD0813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>John Powell, Telecommunications Specialist</w:t>
      </w:r>
    </w:p>
    <w:p w14:paraId="44E69326" w14:textId="04D68E0B" w:rsidR="003031A7" w:rsidRPr="00A96B5C" w:rsidRDefault="003031A7" w:rsidP="00CD0813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>Ashely Johnson</w:t>
      </w:r>
      <w:r w:rsidR="001B32EE" w:rsidRPr="00A96B5C">
        <w:rPr>
          <w:rFonts w:ascii="Arial" w:hAnsi="Arial" w:cs="Arial"/>
        </w:rPr>
        <w:t>, Capital Improvement Plan Analyst III</w:t>
      </w:r>
    </w:p>
    <w:p w14:paraId="5A1B88CC" w14:textId="6FCBDB33" w:rsidR="0084203D" w:rsidRPr="00A96B5C" w:rsidRDefault="003031A7" w:rsidP="001B32EE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>Sheri Dixon</w:t>
      </w:r>
      <w:r w:rsidR="001B32EE" w:rsidRPr="00A96B5C">
        <w:rPr>
          <w:rFonts w:ascii="Arial" w:hAnsi="Arial" w:cs="Arial"/>
        </w:rPr>
        <w:t xml:space="preserve">, Director of </w:t>
      </w:r>
      <w:r w:rsidR="006F5FC1" w:rsidRPr="00A96B5C">
        <w:rPr>
          <w:rFonts w:ascii="Arial" w:hAnsi="Arial" w:cs="Arial"/>
        </w:rPr>
        <w:t>Revenue</w:t>
      </w:r>
    </w:p>
    <w:p w14:paraId="0B0A9384" w14:textId="19C3FE98" w:rsidR="001B32EE" w:rsidRPr="00A96B5C" w:rsidRDefault="001B32EE" w:rsidP="001B32EE">
      <w:pPr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Keshia Branch, </w:t>
      </w:r>
      <w:r w:rsidR="006F5FC1" w:rsidRPr="00A96B5C">
        <w:rPr>
          <w:rFonts w:ascii="Arial" w:hAnsi="Arial" w:cs="Arial"/>
        </w:rPr>
        <w:t>Director of Office of Program &amp; Project Excellence</w:t>
      </w:r>
    </w:p>
    <w:p w14:paraId="790397C1" w14:textId="69E14859" w:rsidR="005D53E3" w:rsidRPr="006F5FC1" w:rsidRDefault="0084203D" w:rsidP="00CD0813">
      <w:pPr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Michael </w:t>
      </w:r>
      <w:r w:rsidR="00773631" w:rsidRPr="00A96B5C">
        <w:rPr>
          <w:rFonts w:ascii="Arial" w:hAnsi="Arial" w:cs="Arial"/>
        </w:rPr>
        <w:t>Price, Chief</w:t>
      </w:r>
      <w:r w:rsidR="006E115C" w:rsidRPr="00A96B5C">
        <w:rPr>
          <w:rFonts w:ascii="Arial" w:hAnsi="Arial" w:cs="Arial"/>
        </w:rPr>
        <w:t xml:space="preserve"> Information Officer/Chief Technology Officer</w:t>
      </w:r>
      <w:r w:rsidR="005D53E3" w:rsidRPr="006F5FC1">
        <w:rPr>
          <w:rFonts w:ascii="Arial" w:hAnsi="Arial" w:cs="Arial"/>
        </w:rPr>
        <w:t xml:space="preserve"> </w:t>
      </w:r>
    </w:p>
    <w:p w14:paraId="2F4ABA4B" w14:textId="284681DC" w:rsidR="00CD0813" w:rsidRPr="00A96B5C" w:rsidRDefault="00CD0813" w:rsidP="00CD0813">
      <w:pPr>
        <w:rPr>
          <w:rFonts w:ascii="Arial" w:hAnsi="Arial" w:cs="Arial"/>
        </w:rPr>
      </w:pPr>
      <w:bookmarkStart w:id="4" w:name="_Hlk54356541"/>
      <w:r w:rsidRPr="00A96B5C">
        <w:rPr>
          <w:rFonts w:ascii="Arial" w:hAnsi="Arial" w:cs="Arial"/>
        </w:rPr>
        <w:lastRenderedPageBreak/>
        <w:t>Ray Amoruso, Chief Planning and Development Officer</w:t>
      </w:r>
    </w:p>
    <w:bookmarkEnd w:id="4"/>
    <w:p w14:paraId="3E8B6464" w14:textId="77777777" w:rsidR="001B32EE" w:rsidRPr="00A96B5C" w:rsidRDefault="001B32EE" w:rsidP="001B32EE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Erin Glen, Director of Enterprise Technology Solutions </w:t>
      </w:r>
    </w:p>
    <w:p w14:paraId="749997EC" w14:textId="27780C46" w:rsidR="0084203D" w:rsidRPr="00A96B5C" w:rsidRDefault="00773631" w:rsidP="00CD0813">
      <w:pPr>
        <w:rPr>
          <w:rFonts w:ascii="Arial" w:hAnsi="Arial" w:cs="Arial"/>
        </w:rPr>
      </w:pPr>
      <w:r w:rsidRPr="00A96B5C">
        <w:rPr>
          <w:rFonts w:ascii="Arial" w:hAnsi="Arial" w:cs="Arial"/>
        </w:rPr>
        <w:t>Juanita Davis, Budget Analyst III</w:t>
      </w:r>
    </w:p>
    <w:p w14:paraId="437BAAE0" w14:textId="7E61B7B8" w:rsidR="0001735C" w:rsidRPr="00A96B5C" w:rsidRDefault="0001735C" w:rsidP="00CD0813">
      <w:pPr>
        <w:rPr>
          <w:rFonts w:ascii="Arial" w:hAnsi="Arial" w:cs="Arial"/>
        </w:rPr>
      </w:pPr>
      <w:r w:rsidRPr="00A96B5C">
        <w:rPr>
          <w:rFonts w:ascii="Arial" w:hAnsi="Arial" w:cs="Arial"/>
        </w:rPr>
        <w:t>Kim Wolcott</w:t>
      </w:r>
      <w:r w:rsidR="00A96B5C" w:rsidRPr="00A96B5C">
        <w:rPr>
          <w:rFonts w:ascii="Arial" w:hAnsi="Arial" w:cs="Arial"/>
        </w:rPr>
        <w:t xml:space="preserve">, Chief Human Resources Officer </w:t>
      </w:r>
      <w:r w:rsidRPr="00A96B5C">
        <w:rPr>
          <w:rFonts w:ascii="Arial" w:hAnsi="Arial" w:cs="Arial"/>
        </w:rPr>
        <w:t xml:space="preserve"> </w:t>
      </w:r>
    </w:p>
    <w:p w14:paraId="257B385C" w14:textId="647141CB" w:rsidR="0001735C" w:rsidRPr="00A96B5C" w:rsidRDefault="0001735C" w:rsidP="00CD0813">
      <w:pPr>
        <w:rPr>
          <w:rFonts w:ascii="Arial" w:hAnsi="Arial" w:cs="Arial"/>
        </w:rPr>
      </w:pPr>
      <w:r w:rsidRPr="00A96B5C">
        <w:rPr>
          <w:rFonts w:ascii="Arial" w:hAnsi="Arial" w:cs="Arial"/>
        </w:rPr>
        <w:t>Misty Allen</w:t>
      </w:r>
      <w:r w:rsidR="00A96B5C" w:rsidRPr="00A96B5C">
        <w:rPr>
          <w:rFonts w:ascii="Arial" w:hAnsi="Arial" w:cs="Arial"/>
        </w:rPr>
        <w:t xml:space="preserve">, Risk Manager </w:t>
      </w:r>
      <w:r w:rsidRPr="00A96B5C">
        <w:rPr>
          <w:rFonts w:ascii="Arial" w:hAnsi="Arial" w:cs="Arial"/>
        </w:rPr>
        <w:t xml:space="preserve"> </w:t>
      </w:r>
    </w:p>
    <w:p w14:paraId="2E2B25EE" w14:textId="23A7B1CC" w:rsidR="0001735C" w:rsidRPr="00A96B5C" w:rsidRDefault="0001735C" w:rsidP="00CD0813">
      <w:pPr>
        <w:rPr>
          <w:rFonts w:ascii="Arial" w:hAnsi="Arial" w:cs="Arial"/>
        </w:rPr>
      </w:pPr>
      <w:r w:rsidRPr="00A96B5C">
        <w:rPr>
          <w:rFonts w:ascii="Arial" w:hAnsi="Arial" w:cs="Arial"/>
        </w:rPr>
        <w:t>Dawn Sciortino,</w:t>
      </w:r>
      <w:r w:rsidR="00A96B5C" w:rsidRPr="00A96B5C">
        <w:rPr>
          <w:rFonts w:ascii="Arial" w:hAnsi="Arial" w:cs="Arial"/>
        </w:rPr>
        <w:t xml:space="preserve"> Chief Safety Officer </w:t>
      </w:r>
    </w:p>
    <w:p w14:paraId="04DB226A" w14:textId="5FADEB5D" w:rsidR="003031A7" w:rsidRPr="00A96B5C" w:rsidRDefault="00773631" w:rsidP="00CD0813">
      <w:pPr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Shanti Mullen, Internal Auditor </w:t>
      </w:r>
    </w:p>
    <w:p w14:paraId="2C9C250D" w14:textId="7537488E" w:rsidR="0001735C" w:rsidRPr="00A96B5C" w:rsidRDefault="0001735C" w:rsidP="00CD0813">
      <w:pPr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Tom </w:t>
      </w:r>
      <w:r w:rsidR="00A96B5C" w:rsidRPr="00A96B5C">
        <w:rPr>
          <w:rFonts w:ascii="Arial" w:hAnsi="Arial" w:cs="Arial"/>
        </w:rPr>
        <w:t xml:space="preserve">Holden, Media Relations Specialist </w:t>
      </w:r>
    </w:p>
    <w:p w14:paraId="7E5FF3B3" w14:textId="77777777" w:rsidR="001B32EE" w:rsidRPr="00A96B5C" w:rsidRDefault="001B32EE" w:rsidP="001B32EE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>Joe Dillard, Government Relations Liaison</w:t>
      </w:r>
    </w:p>
    <w:p w14:paraId="32BA8AB8" w14:textId="5C1CE0CB" w:rsidR="00246017" w:rsidRPr="00A96B5C" w:rsidRDefault="00246017" w:rsidP="00CD0813">
      <w:pPr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William Harrell, President and Chief Executive Officer  </w:t>
      </w:r>
    </w:p>
    <w:p w14:paraId="0607C637" w14:textId="325BAF11" w:rsidR="00F131EB" w:rsidRPr="00A96B5C" w:rsidRDefault="009E4415" w:rsidP="00CD0813">
      <w:pPr>
        <w:rPr>
          <w:rFonts w:ascii="Arial" w:hAnsi="Arial" w:cs="Arial"/>
        </w:rPr>
      </w:pPr>
      <w:r w:rsidRPr="00A96B5C">
        <w:rPr>
          <w:rFonts w:ascii="Arial" w:hAnsi="Arial" w:cs="Arial"/>
        </w:rPr>
        <w:t>Gene Cavasos, Director of Marketing and Communications</w:t>
      </w:r>
    </w:p>
    <w:p w14:paraId="28ADAB46" w14:textId="0044FB8F" w:rsidR="00606CFD" w:rsidRDefault="003A09BC" w:rsidP="00CD0813">
      <w:pPr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Robert Travers, Attorney </w:t>
      </w:r>
    </w:p>
    <w:p w14:paraId="717355AB" w14:textId="03C3009B" w:rsidR="00EC23FF" w:rsidRPr="00A96B5C" w:rsidRDefault="00EC23FF" w:rsidP="00CD0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Smith, </w:t>
      </w:r>
      <w:r w:rsidR="00AC3521">
        <w:rPr>
          <w:rFonts w:ascii="Arial" w:hAnsi="Arial" w:cs="Arial"/>
        </w:rPr>
        <w:t xml:space="preserve">Chief of Staff </w:t>
      </w:r>
      <w:r>
        <w:rPr>
          <w:rFonts w:ascii="Arial" w:hAnsi="Arial" w:cs="Arial"/>
        </w:rPr>
        <w:t xml:space="preserve"> </w:t>
      </w:r>
    </w:p>
    <w:p w14:paraId="013219AC" w14:textId="55C30D24" w:rsidR="00606CFD" w:rsidRPr="00A96B5C" w:rsidRDefault="00606CFD" w:rsidP="00CD0813">
      <w:pPr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Sonya Luther, Director of Procurement  </w:t>
      </w:r>
    </w:p>
    <w:p w14:paraId="0257E277" w14:textId="3C477B78" w:rsidR="00606CFD" w:rsidRPr="00A96B5C" w:rsidRDefault="003A09BC" w:rsidP="00CD0813">
      <w:pPr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Sibyl Pappas, Chief </w:t>
      </w:r>
      <w:r w:rsidR="00BE1EB9" w:rsidRPr="00A96B5C">
        <w:rPr>
          <w:rFonts w:ascii="Arial" w:hAnsi="Arial" w:cs="Arial"/>
        </w:rPr>
        <w:t xml:space="preserve">Engineering and Facilities Officer </w:t>
      </w:r>
      <w:r w:rsidRPr="00A96B5C">
        <w:rPr>
          <w:rFonts w:ascii="Arial" w:hAnsi="Arial" w:cs="Arial"/>
        </w:rPr>
        <w:t xml:space="preserve"> </w:t>
      </w:r>
    </w:p>
    <w:p w14:paraId="7F60EA89" w14:textId="1A46159F" w:rsidR="003A09BC" w:rsidRPr="00A96B5C" w:rsidRDefault="003A09BC" w:rsidP="00CD0813">
      <w:pPr>
        <w:rPr>
          <w:rFonts w:ascii="Arial" w:hAnsi="Arial" w:cs="Arial"/>
        </w:rPr>
      </w:pPr>
      <w:r w:rsidRPr="00A96B5C">
        <w:rPr>
          <w:rFonts w:ascii="Arial" w:hAnsi="Arial" w:cs="Arial"/>
        </w:rPr>
        <w:t>Jim Price</w:t>
      </w:r>
      <w:r w:rsidR="00BE1EB9" w:rsidRPr="00A96B5C">
        <w:rPr>
          <w:rFonts w:ascii="Arial" w:hAnsi="Arial" w:cs="Arial"/>
        </w:rPr>
        <w:t xml:space="preserve">, Chief Transit Operations Officer </w:t>
      </w:r>
      <w:r w:rsidRPr="00A96B5C">
        <w:rPr>
          <w:rFonts w:ascii="Arial" w:hAnsi="Arial" w:cs="Arial"/>
        </w:rPr>
        <w:t xml:space="preserve"> </w:t>
      </w:r>
    </w:p>
    <w:p w14:paraId="0DB8458A" w14:textId="60B2DD9A" w:rsidR="0001735C" w:rsidRPr="006F5FC1" w:rsidRDefault="0001735C" w:rsidP="00CD0813">
      <w:pPr>
        <w:rPr>
          <w:rFonts w:ascii="Arial" w:hAnsi="Arial" w:cs="Arial"/>
        </w:rPr>
      </w:pPr>
      <w:r w:rsidRPr="00A96B5C">
        <w:rPr>
          <w:rFonts w:ascii="Arial" w:hAnsi="Arial" w:cs="Arial"/>
        </w:rPr>
        <w:t>Vincent Jackson, Director of Service Planning &amp; Scheduling</w:t>
      </w:r>
      <w:r>
        <w:rPr>
          <w:rFonts w:ascii="Arial" w:hAnsi="Arial" w:cs="Arial"/>
        </w:rPr>
        <w:t xml:space="preserve">  </w:t>
      </w:r>
    </w:p>
    <w:p w14:paraId="34000551" w14:textId="77777777" w:rsidR="003A09BC" w:rsidRPr="006F5FC1" w:rsidRDefault="003A09BC" w:rsidP="003A09BC">
      <w:pPr>
        <w:rPr>
          <w:rFonts w:ascii="Arial" w:eastAsia="Times New Roman" w:hAnsi="Arial" w:cs="Arial"/>
          <w:b/>
          <w:bCs/>
        </w:rPr>
      </w:pPr>
    </w:p>
    <w:p w14:paraId="269F7710" w14:textId="2CD3EBAA" w:rsidR="00CD0813" w:rsidRPr="006F5FC1" w:rsidRDefault="00CD0813" w:rsidP="00CD0813">
      <w:pPr>
        <w:jc w:val="both"/>
        <w:rPr>
          <w:rFonts w:ascii="Arial" w:eastAsia="Times New Roman" w:hAnsi="Arial" w:cs="Arial"/>
          <w:b/>
          <w:bCs/>
        </w:rPr>
      </w:pPr>
      <w:r w:rsidRPr="006F5FC1">
        <w:rPr>
          <w:rFonts w:ascii="Arial" w:eastAsia="Times New Roman" w:hAnsi="Arial" w:cs="Arial"/>
          <w:b/>
          <w:bCs/>
        </w:rPr>
        <w:t>Others in attendance</w:t>
      </w:r>
      <w:r w:rsidR="008C1211" w:rsidRPr="006F5FC1">
        <w:rPr>
          <w:rFonts w:ascii="Arial" w:eastAsia="Times New Roman" w:hAnsi="Arial" w:cs="Arial"/>
          <w:b/>
          <w:bCs/>
        </w:rPr>
        <w:t xml:space="preserve"> via Phone</w:t>
      </w:r>
      <w:r w:rsidRPr="006F5FC1">
        <w:rPr>
          <w:rFonts w:ascii="Arial" w:eastAsia="Times New Roman" w:hAnsi="Arial" w:cs="Arial"/>
          <w:b/>
          <w:bCs/>
        </w:rPr>
        <w:t>:</w:t>
      </w:r>
    </w:p>
    <w:p w14:paraId="2CD324DA" w14:textId="02ECC518" w:rsidR="001B32EE" w:rsidRPr="00A96B5C" w:rsidRDefault="001B32EE" w:rsidP="001B32EE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>Jeff Raliski, Hampton Roads Transportations Planning Organization (HRTPO)</w:t>
      </w:r>
    </w:p>
    <w:p w14:paraId="5051CA9D" w14:textId="7E2D7AAF" w:rsidR="00E43FA3" w:rsidRPr="006F5FC1" w:rsidRDefault="00E43FA3" w:rsidP="001B32EE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>Ann Doyle, City of Norfolk</w:t>
      </w:r>
      <w:r w:rsidRPr="006F5FC1">
        <w:rPr>
          <w:rFonts w:ascii="Arial" w:hAnsi="Arial" w:cs="Arial"/>
        </w:rPr>
        <w:t xml:space="preserve">  </w:t>
      </w:r>
    </w:p>
    <w:p w14:paraId="5904B3DF" w14:textId="0A1DF77C" w:rsidR="008C1211" w:rsidRPr="00305AB1" w:rsidRDefault="0001735C" w:rsidP="00CD0813">
      <w:pPr>
        <w:jc w:val="both"/>
        <w:rPr>
          <w:rFonts w:ascii="Arial" w:hAnsi="Arial" w:cs="Arial"/>
        </w:rPr>
      </w:pPr>
      <w:r w:rsidRPr="00305AB1">
        <w:rPr>
          <w:rFonts w:ascii="Arial" w:hAnsi="Arial" w:cs="Arial"/>
        </w:rPr>
        <w:t>Scudder Wagg,</w:t>
      </w:r>
      <w:r w:rsidR="00A96B5C" w:rsidRPr="00305AB1">
        <w:rPr>
          <w:rFonts w:ascii="Arial" w:hAnsi="Arial" w:cs="Arial"/>
        </w:rPr>
        <w:t xml:space="preserve"> </w:t>
      </w:r>
      <w:r w:rsidR="00305AB1" w:rsidRPr="00305AB1">
        <w:rPr>
          <w:rFonts w:ascii="Arial" w:hAnsi="Arial" w:cs="Arial"/>
        </w:rPr>
        <w:t xml:space="preserve">Jarrett Walker and Associates </w:t>
      </w:r>
      <w:r w:rsidR="00606CFD" w:rsidRPr="00305AB1">
        <w:rPr>
          <w:rFonts w:ascii="Arial" w:hAnsi="Arial" w:cs="Arial"/>
        </w:rPr>
        <w:t xml:space="preserve">  </w:t>
      </w:r>
      <w:r w:rsidR="003031A7" w:rsidRPr="00305AB1">
        <w:rPr>
          <w:rFonts w:ascii="Arial" w:hAnsi="Arial" w:cs="Arial"/>
        </w:rPr>
        <w:t xml:space="preserve"> </w:t>
      </w:r>
    </w:p>
    <w:p w14:paraId="6AA735D8" w14:textId="2CD4A0F4" w:rsidR="00D85062" w:rsidRDefault="00F80CEF" w:rsidP="006B0196">
      <w:pPr>
        <w:jc w:val="both"/>
        <w:rPr>
          <w:rFonts w:ascii="Arial" w:hAnsi="Arial" w:cs="Arial"/>
        </w:rPr>
      </w:pPr>
      <w:r w:rsidRPr="00305AB1">
        <w:rPr>
          <w:rFonts w:ascii="Arial" w:hAnsi="Arial" w:cs="Arial"/>
        </w:rPr>
        <w:t>Timothy Potens</w:t>
      </w:r>
      <w:r w:rsidR="00305AB1" w:rsidRPr="00305AB1">
        <w:rPr>
          <w:rFonts w:ascii="Arial" w:hAnsi="Arial" w:cs="Arial"/>
        </w:rPr>
        <w:t>,</w:t>
      </w:r>
      <w:r w:rsidR="00305AB1">
        <w:rPr>
          <w:rFonts w:ascii="Arial" w:hAnsi="Arial" w:cs="Arial"/>
        </w:rPr>
        <w:t xml:space="preserve"> Transportation Systems Specialist  </w:t>
      </w:r>
      <w:r>
        <w:rPr>
          <w:rFonts w:ascii="Arial" w:hAnsi="Arial" w:cs="Arial"/>
        </w:rPr>
        <w:t xml:space="preserve"> </w:t>
      </w:r>
      <w:r w:rsidR="005D6858" w:rsidRPr="00E667B0">
        <w:rPr>
          <w:rFonts w:ascii="Arial" w:hAnsi="Arial" w:cs="Arial"/>
        </w:rPr>
        <w:t xml:space="preserve"> </w:t>
      </w:r>
      <w:bookmarkEnd w:id="0"/>
    </w:p>
    <w:p w14:paraId="103C5952" w14:textId="77777777" w:rsidR="0084203D" w:rsidRDefault="0084203D" w:rsidP="006B0196">
      <w:pPr>
        <w:jc w:val="both"/>
        <w:rPr>
          <w:rFonts w:ascii="Arial" w:hAnsi="Arial" w:cs="Arial"/>
        </w:rPr>
      </w:pPr>
    </w:p>
    <w:p w14:paraId="4424752D" w14:textId="69B536F6" w:rsidR="00665166" w:rsidRPr="00DB05AE" w:rsidRDefault="00665166" w:rsidP="00665166">
      <w:pPr>
        <w:jc w:val="both"/>
        <w:rPr>
          <w:rFonts w:ascii="Arial" w:hAnsi="Arial" w:cs="Arial"/>
        </w:rPr>
      </w:pPr>
      <w:bookmarkStart w:id="5" w:name="_Hlk499041829"/>
      <w:r w:rsidRPr="00DB05AE">
        <w:rPr>
          <w:rFonts w:ascii="Arial" w:hAnsi="Arial" w:cs="Arial"/>
        </w:rPr>
        <w:t xml:space="preserve">The </w:t>
      </w:r>
      <w:r w:rsidR="0001735C">
        <w:rPr>
          <w:rFonts w:ascii="Arial" w:hAnsi="Arial" w:cs="Arial"/>
        </w:rPr>
        <w:t>October</w:t>
      </w:r>
      <w:r w:rsidR="008B7BCB" w:rsidRPr="00DB05AE">
        <w:rPr>
          <w:rFonts w:ascii="Arial" w:hAnsi="Arial" w:cs="Arial"/>
        </w:rPr>
        <w:t xml:space="preserve"> </w:t>
      </w:r>
      <w:r w:rsidR="00064BDA">
        <w:rPr>
          <w:rFonts w:ascii="Arial" w:hAnsi="Arial" w:cs="Arial"/>
        </w:rPr>
        <w:t>2020</w:t>
      </w:r>
      <w:r w:rsidRPr="00DB05AE">
        <w:rPr>
          <w:rFonts w:ascii="Arial" w:hAnsi="Arial" w:cs="Arial"/>
        </w:rPr>
        <w:t xml:space="preserve"> Management/Financial Advisory Committee (MFAC) package was distributed electronically to </w:t>
      </w:r>
      <w:r w:rsidR="004A5B80">
        <w:rPr>
          <w:rFonts w:ascii="Arial" w:hAnsi="Arial" w:cs="Arial"/>
        </w:rPr>
        <w:t>C</w:t>
      </w:r>
      <w:r w:rsidRPr="00DB05AE">
        <w:rPr>
          <w:rFonts w:ascii="Arial" w:hAnsi="Arial" w:cs="Arial"/>
        </w:rPr>
        <w:t xml:space="preserve">ommittee </w:t>
      </w:r>
      <w:r w:rsidR="004A5B80">
        <w:rPr>
          <w:rFonts w:ascii="Arial" w:hAnsi="Arial" w:cs="Arial"/>
        </w:rPr>
        <w:t>M</w:t>
      </w:r>
      <w:r w:rsidRPr="00DB05AE">
        <w:rPr>
          <w:rFonts w:ascii="Arial" w:hAnsi="Arial" w:cs="Arial"/>
        </w:rPr>
        <w:t xml:space="preserve">embers in advance of the meeting. The meeting package consisted of: </w:t>
      </w:r>
    </w:p>
    <w:p w14:paraId="45B028C6" w14:textId="77777777" w:rsidR="00665166" w:rsidRPr="00DB05AE" w:rsidRDefault="00665166" w:rsidP="00665166">
      <w:pPr>
        <w:ind w:firstLine="360"/>
        <w:jc w:val="both"/>
        <w:rPr>
          <w:rFonts w:ascii="Arial" w:hAnsi="Arial" w:cs="Arial"/>
        </w:rPr>
      </w:pPr>
    </w:p>
    <w:p w14:paraId="1218FD36" w14:textId="6704231C" w:rsidR="00665166" w:rsidRDefault="00665166" w:rsidP="0066516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B05AE">
        <w:rPr>
          <w:rFonts w:ascii="Arial" w:hAnsi="Arial" w:cs="Arial"/>
        </w:rPr>
        <w:t>Agenda</w:t>
      </w:r>
    </w:p>
    <w:p w14:paraId="24C3DD50" w14:textId="27E4C000" w:rsidR="00BE1EB9" w:rsidRPr="00DB05AE" w:rsidRDefault="0001735C" w:rsidP="0066516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6F5FC1">
        <w:rPr>
          <w:rFonts w:ascii="Arial" w:hAnsi="Arial" w:cs="Arial"/>
        </w:rPr>
        <w:t xml:space="preserve"> 21</w:t>
      </w:r>
      <w:r w:rsidR="00BE1EB9">
        <w:rPr>
          <w:rFonts w:ascii="Arial" w:hAnsi="Arial" w:cs="Arial"/>
        </w:rPr>
        <w:t xml:space="preserve">, 2020 Meeting Minutes </w:t>
      </w:r>
    </w:p>
    <w:p w14:paraId="5A540E03" w14:textId="4C7E1671" w:rsidR="001F430C" w:rsidRDefault="0001735C" w:rsidP="0066516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6F5FC1">
        <w:rPr>
          <w:rFonts w:ascii="Arial" w:hAnsi="Arial" w:cs="Arial"/>
        </w:rPr>
        <w:t xml:space="preserve"> </w:t>
      </w:r>
      <w:r w:rsidR="001F430C">
        <w:rPr>
          <w:rFonts w:ascii="Arial" w:hAnsi="Arial" w:cs="Arial"/>
        </w:rPr>
        <w:t>2020 FY2</w:t>
      </w:r>
      <w:r w:rsidR="00BE1EB9">
        <w:rPr>
          <w:rFonts w:ascii="Arial" w:hAnsi="Arial" w:cs="Arial"/>
        </w:rPr>
        <w:t>1</w:t>
      </w:r>
      <w:r w:rsidR="001F430C">
        <w:rPr>
          <w:rFonts w:ascii="Arial" w:hAnsi="Arial" w:cs="Arial"/>
        </w:rPr>
        <w:t xml:space="preserve"> Financial Statement </w:t>
      </w:r>
    </w:p>
    <w:p w14:paraId="0E95AC10" w14:textId="680A61F1" w:rsidR="005036A0" w:rsidRDefault="00614A60" w:rsidP="00215A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64BDA">
        <w:rPr>
          <w:rFonts w:ascii="Arial" w:hAnsi="Arial" w:cs="Arial"/>
        </w:rPr>
        <w:t>Route Ridership FY16</w:t>
      </w:r>
      <w:r w:rsidR="002B710D">
        <w:rPr>
          <w:rFonts w:ascii="Arial" w:hAnsi="Arial" w:cs="Arial"/>
        </w:rPr>
        <w:t xml:space="preserve"> – </w:t>
      </w:r>
      <w:r w:rsidRPr="00064BDA">
        <w:rPr>
          <w:rFonts w:ascii="Arial" w:hAnsi="Arial" w:cs="Arial"/>
        </w:rPr>
        <w:t xml:space="preserve">FY20 – All Routes </w:t>
      </w:r>
    </w:p>
    <w:p w14:paraId="50DD5129" w14:textId="77777777" w:rsidR="00942678" w:rsidRDefault="00942678" w:rsidP="00942678">
      <w:pPr>
        <w:jc w:val="both"/>
        <w:rPr>
          <w:rFonts w:ascii="Arial" w:hAnsi="Arial" w:cs="Arial"/>
        </w:rPr>
      </w:pPr>
    </w:p>
    <w:p w14:paraId="388A8581" w14:textId="005B7100" w:rsidR="00942678" w:rsidRDefault="00942678" w:rsidP="00942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financials were uploaded to the Agency’s website prior to the meeting.</w:t>
      </w:r>
    </w:p>
    <w:p w14:paraId="4F0ACDF6" w14:textId="10FE96A1" w:rsidR="00BE1EB9" w:rsidRDefault="00BE1EB9" w:rsidP="00942678">
      <w:pPr>
        <w:jc w:val="both"/>
        <w:rPr>
          <w:rFonts w:ascii="Arial" w:hAnsi="Arial" w:cs="Arial"/>
        </w:rPr>
      </w:pPr>
    </w:p>
    <w:p w14:paraId="11E54D8C" w14:textId="24DCAA09" w:rsidR="0085062D" w:rsidRDefault="0085062D" w:rsidP="00942678">
      <w:pPr>
        <w:jc w:val="both"/>
        <w:rPr>
          <w:rFonts w:ascii="Arial" w:hAnsi="Arial" w:cs="Arial"/>
        </w:rPr>
      </w:pPr>
    </w:p>
    <w:p w14:paraId="4073DB42" w14:textId="37AF5176" w:rsidR="0085062D" w:rsidRDefault="0085062D" w:rsidP="00942678">
      <w:pPr>
        <w:jc w:val="both"/>
        <w:rPr>
          <w:rFonts w:ascii="Arial" w:hAnsi="Arial" w:cs="Arial"/>
        </w:rPr>
      </w:pPr>
    </w:p>
    <w:p w14:paraId="5BD4F794" w14:textId="142ACF32" w:rsidR="0085062D" w:rsidRDefault="0085062D" w:rsidP="00942678">
      <w:pPr>
        <w:jc w:val="both"/>
        <w:rPr>
          <w:rFonts w:ascii="Arial" w:hAnsi="Arial" w:cs="Arial"/>
        </w:rPr>
      </w:pPr>
    </w:p>
    <w:p w14:paraId="495B7041" w14:textId="53EE4534" w:rsidR="0085062D" w:rsidRDefault="0085062D" w:rsidP="00942678">
      <w:pPr>
        <w:jc w:val="both"/>
        <w:rPr>
          <w:rFonts w:ascii="Arial" w:hAnsi="Arial" w:cs="Arial"/>
        </w:rPr>
      </w:pPr>
    </w:p>
    <w:p w14:paraId="76E1C2B0" w14:textId="77777777" w:rsidR="0085062D" w:rsidRDefault="0085062D" w:rsidP="00942678">
      <w:pPr>
        <w:jc w:val="both"/>
        <w:rPr>
          <w:rFonts w:ascii="Arial" w:hAnsi="Arial" w:cs="Arial"/>
        </w:rPr>
      </w:pPr>
    </w:p>
    <w:p w14:paraId="15B64199" w14:textId="77777777" w:rsidR="00BE1EB9" w:rsidRDefault="00BE1EB9" w:rsidP="00BE1EB9">
      <w:pPr>
        <w:jc w:val="both"/>
        <w:rPr>
          <w:rFonts w:ascii="Arial" w:hAnsi="Arial" w:cs="Arial"/>
        </w:rPr>
      </w:pPr>
    </w:p>
    <w:p w14:paraId="3FE5C15F" w14:textId="715C4DF0" w:rsidR="005C5DF7" w:rsidRDefault="005C5DF7" w:rsidP="005C5DF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Approval of the </w:t>
      </w:r>
      <w:r w:rsidR="002B710D">
        <w:rPr>
          <w:rFonts w:ascii="Arial" w:hAnsi="Arial" w:cs="Arial"/>
          <w:b/>
          <w:u w:val="single"/>
        </w:rPr>
        <w:t>September</w:t>
      </w:r>
      <w:r w:rsidR="0026584C">
        <w:rPr>
          <w:rFonts w:ascii="Arial" w:hAnsi="Arial" w:cs="Arial"/>
          <w:b/>
          <w:u w:val="single"/>
        </w:rPr>
        <w:t xml:space="preserve"> </w:t>
      </w:r>
      <w:r w:rsidR="00290CEF">
        <w:rPr>
          <w:rFonts w:ascii="Arial" w:hAnsi="Arial" w:cs="Arial"/>
          <w:b/>
          <w:u w:val="single"/>
        </w:rPr>
        <w:t xml:space="preserve">2020 </w:t>
      </w:r>
      <w:r w:rsidR="00290CEF" w:rsidRPr="00562F9F">
        <w:rPr>
          <w:rFonts w:ascii="Arial" w:hAnsi="Arial" w:cs="Arial"/>
          <w:b/>
          <w:u w:val="single"/>
        </w:rPr>
        <w:t>Minutes</w:t>
      </w:r>
    </w:p>
    <w:p w14:paraId="75E2D42F" w14:textId="67B3D4E5" w:rsidR="003925EA" w:rsidRDefault="003925EA" w:rsidP="005C5DF7">
      <w:pPr>
        <w:rPr>
          <w:rFonts w:ascii="Arial" w:hAnsi="Arial" w:cs="Arial"/>
          <w:b/>
          <w:u w:val="single"/>
        </w:rPr>
      </w:pPr>
    </w:p>
    <w:p w14:paraId="6B2AD207" w14:textId="2E1D45B1" w:rsidR="005C5DF7" w:rsidRDefault="005C5DF7" w:rsidP="005C5D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to approve the </w:t>
      </w:r>
      <w:r w:rsidR="0001735C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>2020</w:t>
      </w:r>
      <w:r w:rsidRPr="00FB0BFC">
        <w:rPr>
          <w:rFonts w:ascii="Arial" w:hAnsi="Arial" w:cs="Arial"/>
        </w:rPr>
        <w:t xml:space="preserve"> Meeting Minutes</w:t>
      </w:r>
      <w:r>
        <w:rPr>
          <w:rFonts w:ascii="Arial" w:hAnsi="Arial" w:cs="Arial"/>
        </w:rPr>
        <w:t xml:space="preserve"> </w:t>
      </w:r>
      <w:r w:rsidRPr="00FB0BFC">
        <w:rPr>
          <w:rFonts w:ascii="Arial" w:hAnsi="Arial" w:cs="Arial"/>
        </w:rPr>
        <w:t>w</w:t>
      </w:r>
      <w:r>
        <w:rPr>
          <w:rFonts w:ascii="Arial" w:hAnsi="Arial" w:cs="Arial"/>
        </w:rPr>
        <w:t>as made and properly seconded.</w:t>
      </w:r>
    </w:p>
    <w:p w14:paraId="71A9B21A" w14:textId="77777777" w:rsidR="005C5DF7" w:rsidRDefault="005C5DF7" w:rsidP="005C5DF7">
      <w:pPr>
        <w:rPr>
          <w:rFonts w:ascii="Arial" w:hAnsi="Arial" w:cs="Arial"/>
        </w:rPr>
      </w:pPr>
    </w:p>
    <w:p w14:paraId="4136CAF7" w14:textId="67329334" w:rsidR="005C5DF7" w:rsidRDefault="005C5DF7" w:rsidP="005C5D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1735C">
        <w:rPr>
          <w:rFonts w:ascii="Arial" w:hAnsi="Arial" w:cs="Arial"/>
        </w:rPr>
        <w:t>September</w:t>
      </w:r>
      <w:r w:rsidR="00FE3B0B">
        <w:rPr>
          <w:rFonts w:ascii="Arial" w:hAnsi="Arial" w:cs="Arial"/>
        </w:rPr>
        <w:t xml:space="preserve"> </w:t>
      </w:r>
      <w:r w:rsidR="0026584C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Minutes were approved by unanimous vote.                     </w:t>
      </w:r>
      <w:r w:rsidRPr="00FB0BFC">
        <w:rPr>
          <w:rFonts w:ascii="Arial" w:hAnsi="Arial" w:cs="Arial"/>
        </w:rPr>
        <w:t xml:space="preserve"> </w:t>
      </w:r>
    </w:p>
    <w:p w14:paraId="5CF0BA5B" w14:textId="4E3739D1" w:rsidR="008B7BCB" w:rsidRDefault="008B7BCB" w:rsidP="005B73D6">
      <w:pPr>
        <w:jc w:val="both"/>
        <w:rPr>
          <w:rFonts w:ascii="Arial" w:hAnsi="Arial" w:cs="Arial"/>
        </w:rPr>
      </w:pPr>
    </w:p>
    <w:p w14:paraId="37B1D5FA" w14:textId="77777777" w:rsidR="00AE42A2" w:rsidRDefault="00AE42A2" w:rsidP="005B73D6">
      <w:pPr>
        <w:jc w:val="both"/>
        <w:rPr>
          <w:rFonts w:ascii="Arial" w:hAnsi="Arial" w:cs="Arial"/>
        </w:rPr>
      </w:pPr>
    </w:p>
    <w:p w14:paraId="733086C6" w14:textId="2B4ED544" w:rsidR="00D5217D" w:rsidRDefault="002B710D" w:rsidP="00D5217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September</w:t>
      </w:r>
      <w:r w:rsidR="00D5217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2020 </w:t>
      </w:r>
      <w:r w:rsidR="00BE1EB9">
        <w:rPr>
          <w:rFonts w:ascii="Arial" w:hAnsi="Arial" w:cs="Arial"/>
          <w:b/>
          <w:u w:val="single"/>
        </w:rPr>
        <w:t>F</w:t>
      </w:r>
      <w:r>
        <w:rPr>
          <w:rFonts w:ascii="Arial" w:hAnsi="Arial" w:cs="Arial"/>
          <w:b/>
          <w:u w:val="single"/>
        </w:rPr>
        <w:t xml:space="preserve">iscal </w:t>
      </w:r>
      <w:r w:rsidR="00BE1EB9">
        <w:rPr>
          <w:rFonts w:ascii="Arial" w:hAnsi="Arial" w:cs="Arial"/>
          <w:b/>
          <w:u w:val="single"/>
        </w:rPr>
        <w:t>Y</w:t>
      </w:r>
      <w:r>
        <w:rPr>
          <w:rFonts w:ascii="Arial" w:hAnsi="Arial" w:cs="Arial"/>
          <w:b/>
          <w:u w:val="single"/>
        </w:rPr>
        <w:t>ear</w:t>
      </w:r>
      <w:r w:rsidR="00BE1EB9">
        <w:rPr>
          <w:rFonts w:ascii="Arial" w:hAnsi="Arial" w:cs="Arial"/>
          <w:b/>
          <w:u w:val="single"/>
        </w:rPr>
        <w:t xml:space="preserve"> 2021 </w:t>
      </w:r>
      <w:r w:rsidR="00D5217D" w:rsidRPr="00AD2985">
        <w:rPr>
          <w:rFonts w:ascii="Arial" w:hAnsi="Arial" w:cs="Arial"/>
          <w:b/>
          <w:u w:val="single"/>
        </w:rPr>
        <w:t xml:space="preserve">Financial Report </w:t>
      </w:r>
    </w:p>
    <w:p w14:paraId="1372BC20" w14:textId="33A7C4F5" w:rsidR="00A71258" w:rsidRDefault="00A71258" w:rsidP="00D5217D">
      <w:pPr>
        <w:jc w:val="both"/>
        <w:rPr>
          <w:rFonts w:ascii="Arial" w:hAnsi="Arial" w:cs="Arial"/>
          <w:b/>
          <w:u w:val="single"/>
        </w:rPr>
      </w:pPr>
    </w:p>
    <w:p w14:paraId="0849054B" w14:textId="30D6FBCC" w:rsidR="00AE42A2" w:rsidRDefault="00A71258" w:rsidP="00D52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Conner Burns, Chief Financial Officer,</w:t>
      </w:r>
      <w:r w:rsidR="005B4C47">
        <w:rPr>
          <w:rFonts w:ascii="Arial" w:hAnsi="Arial" w:cs="Arial"/>
        </w:rPr>
        <w:t xml:space="preserve"> welcomed </w:t>
      </w:r>
      <w:r>
        <w:rPr>
          <w:rFonts w:ascii="Arial" w:hAnsi="Arial" w:cs="Arial"/>
        </w:rPr>
        <w:t xml:space="preserve">everyone </w:t>
      </w:r>
      <w:r w:rsidR="00305AB1">
        <w:rPr>
          <w:rFonts w:ascii="Arial" w:hAnsi="Arial" w:cs="Arial"/>
        </w:rPr>
        <w:t>to the</w:t>
      </w:r>
      <w:r w:rsidR="00AE42A2">
        <w:rPr>
          <w:rFonts w:ascii="Arial" w:hAnsi="Arial" w:cs="Arial"/>
        </w:rPr>
        <w:t xml:space="preserve"> meeting. </w:t>
      </w:r>
    </w:p>
    <w:p w14:paraId="2369FFF0" w14:textId="1814897F" w:rsidR="00AE42A2" w:rsidRDefault="00AE42A2" w:rsidP="00D5217D">
      <w:pPr>
        <w:jc w:val="both"/>
        <w:rPr>
          <w:rFonts w:ascii="Arial" w:hAnsi="Arial" w:cs="Arial"/>
        </w:rPr>
      </w:pPr>
    </w:p>
    <w:p w14:paraId="66EB918B" w14:textId="4DAC1786" w:rsidR="00AE42A2" w:rsidRDefault="00AE42A2" w:rsidP="00D52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Burns announced that HRT has completed negotiations with Dominion Energy and the Agency has secured a $310,000 bus wrap contract for 2 (two) years.  This revenue will be reported on future financial reports under advertising revenue.</w:t>
      </w:r>
    </w:p>
    <w:p w14:paraId="055E4681" w14:textId="77777777" w:rsidR="00AE42A2" w:rsidRDefault="00AE42A2" w:rsidP="00D5217D">
      <w:pPr>
        <w:jc w:val="both"/>
        <w:rPr>
          <w:rFonts w:ascii="Arial" w:hAnsi="Arial" w:cs="Arial"/>
        </w:rPr>
      </w:pPr>
    </w:p>
    <w:p w14:paraId="323B9C43" w14:textId="048F2168" w:rsidR="00AE42A2" w:rsidRDefault="00D90E3D" w:rsidP="00AE42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Burns presented the </w:t>
      </w:r>
      <w:r w:rsidR="0032031C">
        <w:rPr>
          <w:rFonts w:ascii="Arial" w:hAnsi="Arial" w:cs="Arial"/>
        </w:rPr>
        <w:t xml:space="preserve">FY2021 first quarter </w:t>
      </w:r>
      <w:r>
        <w:rPr>
          <w:rFonts w:ascii="Arial" w:hAnsi="Arial" w:cs="Arial"/>
        </w:rPr>
        <w:t>consolidated</w:t>
      </w:r>
      <w:r w:rsidR="00965FA7" w:rsidRPr="00965FA7">
        <w:rPr>
          <w:rFonts w:ascii="Arial" w:hAnsi="Arial" w:cs="Arial"/>
        </w:rPr>
        <w:t xml:space="preserve"> </w:t>
      </w:r>
      <w:r w:rsidR="00965FA7">
        <w:rPr>
          <w:rFonts w:ascii="Arial" w:hAnsi="Arial" w:cs="Arial"/>
        </w:rPr>
        <w:t>draft</w:t>
      </w:r>
      <w:r>
        <w:rPr>
          <w:rFonts w:ascii="Arial" w:hAnsi="Arial" w:cs="Arial"/>
        </w:rPr>
        <w:t xml:space="preserve"> </w:t>
      </w:r>
      <w:r w:rsidR="00305AB1">
        <w:rPr>
          <w:rFonts w:ascii="Arial" w:hAnsi="Arial" w:cs="Arial"/>
        </w:rPr>
        <w:t>financial</w:t>
      </w:r>
      <w:r>
        <w:rPr>
          <w:rFonts w:ascii="Arial" w:hAnsi="Arial" w:cs="Arial"/>
        </w:rPr>
        <w:t xml:space="preserve"> report</w:t>
      </w:r>
      <w:r w:rsidR="00AE42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74D68">
        <w:rPr>
          <w:rFonts w:ascii="Arial" w:hAnsi="Arial" w:cs="Arial"/>
        </w:rPr>
        <w:t>ended September</w:t>
      </w:r>
      <w:r>
        <w:rPr>
          <w:rFonts w:ascii="Arial" w:hAnsi="Arial" w:cs="Arial"/>
        </w:rPr>
        <w:t xml:space="preserve"> 3</w:t>
      </w:r>
      <w:r w:rsidR="00305AB1">
        <w:rPr>
          <w:rFonts w:ascii="Arial" w:hAnsi="Arial" w:cs="Arial"/>
        </w:rPr>
        <w:t>0</w:t>
      </w:r>
      <w:r>
        <w:rPr>
          <w:rFonts w:ascii="Arial" w:hAnsi="Arial" w:cs="Arial"/>
        </w:rPr>
        <w:t>, 2020</w:t>
      </w:r>
      <w:r w:rsidR="00305AB1">
        <w:rPr>
          <w:rFonts w:ascii="Arial" w:hAnsi="Arial" w:cs="Arial"/>
        </w:rPr>
        <w:t>.</w:t>
      </w:r>
      <w:r w:rsidR="00AE42A2">
        <w:rPr>
          <w:rFonts w:ascii="Arial" w:hAnsi="Arial" w:cs="Arial"/>
        </w:rPr>
        <w:t xml:space="preserve"> Statement of </w:t>
      </w:r>
      <w:r w:rsidR="00074D68">
        <w:rPr>
          <w:rFonts w:ascii="Arial" w:hAnsi="Arial" w:cs="Arial"/>
        </w:rPr>
        <w:t>O</w:t>
      </w:r>
      <w:r w:rsidR="00AE42A2">
        <w:rPr>
          <w:rFonts w:ascii="Arial" w:hAnsi="Arial" w:cs="Arial"/>
        </w:rPr>
        <w:t xml:space="preserve">perations, including the operating financial statement, non-operating COVID revenue/expenses, farebox revenue/expenses, locality crosswalk and locality reconciliation were presented in detail to the </w:t>
      </w:r>
      <w:r w:rsidR="00074D68">
        <w:rPr>
          <w:rFonts w:ascii="Arial" w:hAnsi="Arial" w:cs="Arial"/>
        </w:rPr>
        <w:t>C</w:t>
      </w:r>
      <w:r w:rsidR="00AE42A2">
        <w:rPr>
          <w:rFonts w:ascii="Arial" w:hAnsi="Arial" w:cs="Arial"/>
        </w:rPr>
        <w:t xml:space="preserve">ommittee </w:t>
      </w:r>
      <w:r w:rsidR="00074D68">
        <w:rPr>
          <w:rFonts w:ascii="Arial" w:hAnsi="Arial" w:cs="Arial"/>
        </w:rPr>
        <w:t>M</w:t>
      </w:r>
      <w:r w:rsidR="00AE42A2">
        <w:rPr>
          <w:rFonts w:ascii="Arial" w:hAnsi="Arial" w:cs="Arial"/>
        </w:rPr>
        <w:t xml:space="preserve">embers and attendees. </w:t>
      </w:r>
    </w:p>
    <w:p w14:paraId="1B8E03FC" w14:textId="77777777" w:rsidR="00AE42A2" w:rsidRDefault="00AE42A2" w:rsidP="00D90E3D">
      <w:pPr>
        <w:jc w:val="both"/>
        <w:rPr>
          <w:rFonts w:ascii="Arial" w:hAnsi="Arial" w:cs="Arial"/>
        </w:rPr>
      </w:pPr>
    </w:p>
    <w:p w14:paraId="3A20FAAB" w14:textId="1E3D4871" w:rsidR="00152DD5" w:rsidRDefault="00152DD5" w:rsidP="00A71258">
      <w:pPr>
        <w:jc w:val="both"/>
        <w:rPr>
          <w:rFonts w:ascii="Arial" w:hAnsi="Arial" w:cs="Arial"/>
          <w:color w:val="FF0000"/>
        </w:rPr>
      </w:pPr>
    </w:p>
    <w:p w14:paraId="7B8C716E" w14:textId="7EDEF28D" w:rsidR="00D33719" w:rsidRDefault="002734C5" w:rsidP="00D3371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 xml:space="preserve">FY2021 Operating Budget Update </w:t>
      </w:r>
      <w:r w:rsidR="00D33719">
        <w:rPr>
          <w:rFonts w:ascii="Arial" w:hAnsi="Arial" w:cs="Arial"/>
          <w:b/>
          <w:u w:val="single"/>
        </w:rPr>
        <w:t>&amp;</w:t>
      </w:r>
      <w:r w:rsidR="00D33719" w:rsidRPr="00D33719">
        <w:rPr>
          <w:rFonts w:ascii="Arial" w:hAnsi="Arial" w:cs="Arial"/>
          <w:b/>
          <w:bCs/>
          <w:u w:val="single"/>
        </w:rPr>
        <w:t xml:space="preserve"> </w:t>
      </w:r>
      <w:r w:rsidR="00D33719">
        <w:rPr>
          <w:rFonts w:ascii="Arial" w:hAnsi="Arial" w:cs="Arial"/>
          <w:b/>
          <w:bCs/>
          <w:u w:val="single"/>
        </w:rPr>
        <w:t xml:space="preserve">FY2022 Budget Development </w:t>
      </w:r>
    </w:p>
    <w:p w14:paraId="3010D41E" w14:textId="55E87B13" w:rsidR="00152DD5" w:rsidRPr="00152DD5" w:rsidRDefault="00152DD5" w:rsidP="00A71258">
      <w:pPr>
        <w:jc w:val="both"/>
        <w:rPr>
          <w:rFonts w:ascii="Arial" w:hAnsi="Arial" w:cs="Arial"/>
          <w:b/>
          <w:u w:val="single"/>
        </w:rPr>
      </w:pPr>
    </w:p>
    <w:p w14:paraId="7BDF50C8" w14:textId="2C882A6E" w:rsidR="00D65555" w:rsidRDefault="00EB6ED3" w:rsidP="00CA5FD4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 xml:space="preserve">Angela Glass, Director of Budget and Financial </w:t>
      </w:r>
      <w:r w:rsidR="00D65555" w:rsidRPr="00A96B5C">
        <w:rPr>
          <w:rFonts w:ascii="Arial" w:hAnsi="Arial" w:cs="Arial"/>
        </w:rPr>
        <w:t>Analysis</w:t>
      </w:r>
      <w:r w:rsidR="004A5B80">
        <w:rPr>
          <w:rFonts w:ascii="Arial" w:hAnsi="Arial" w:cs="Arial"/>
        </w:rPr>
        <w:t>,</w:t>
      </w:r>
      <w:r w:rsidR="00D65555">
        <w:rPr>
          <w:rFonts w:ascii="Arial" w:hAnsi="Arial" w:cs="Arial"/>
        </w:rPr>
        <w:t xml:space="preserve"> gave the </w:t>
      </w:r>
      <w:r w:rsidR="004A5B80">
        <w:rPr>
          <w:rFonts w:ascii="Arial" w:hAnsi="Arial" w:cs="Arial"/>
        </w:rPr>
        <w:t>C</w:t>
      </w:r>
      <w:r w:rsidR="00D65555">
        <w:rPr>
          <w:rFonts w:ascii="Arial" w:hAnsi="Arial" w:cs="Arial"/>
        </w:rPr>
        <w:t xml:space="preserve">ommittee </w:t>
      </w:r>
      <w:r w:rsidR="004A5B80">
        <w:rPr>
          <w:rFonts w:ascii="Arial" w:hAnsi="Arial" w:cs="Arial"/>
        </w:rPr>
        <w:t>M</w:t>
      </w:r>
      <w:r w:rsidR="00D65555">
        <w:rPr>
          <w:rFonts w:ascii="Arial" w:hAnsi="Arial" w:cs="Arial"/>
        </w:rPr>
        <w:t>embers an update conce</w:t>
      </w:r>
      <w:r w:rsidR="004A5B80">
        <w:rPr>
          <w:rFonts w:ascii="Arial" w:hAnsi="Arial" w:cs="Arial"/>
        </w:rPr>
        <w:t>rn</w:t>
      </w:r>
      <w:r w:rsidR="00D65555">
        <w:rPr>
          <w:rFonts w:ascii="Arial" w:hAnsi="Arial" w:cs="Arial"/>
        </w:rPr>
        <w:t xml:space="preserve">ing the FY2022 budget process. Ms. </w:t>
      </w:r>
      <w:r w:rsidR="004A5B80">
        <w:rPr>
          <w:rFonts w:ascii="Arial" w:hAnsi="Arial" w:cs="Arial"/>
        </w:rPr>
        <w:t xml:space="preserve">Glass </w:t>
      </w:r>
      <w:r w:rsidR="00AD73D0">
        <w:rPr>
          <w:rFonts w:ascii="Arial" w:hAnsi="Arial" w:cs="Arial"/>
        </w:rPr>
        <w:t xml:space="preserve">stated that </w:t>
      </w:r>
      <w:r w:rsidR="00AE42A2">
        <w:rPr>
          <w:rFonts w:ascii="Arial" w:hAnsi="Arial" w:cs="Arial"/>
        </w:rPr>
        <w:t xml:space="preserve">the </w:t>
      </w:r>
      <w:r w:rsidR="00AD73D0" w:rsidRPr="00AD73D0">
        <w:rPr>
          <w:rFonts w:ascii="Arial" w:hAnsi="Arial" w:cs="Arial"/>
        </w:rPr>
        <w:t xml:space="preserve">Planning team and Executive team are currently </w:t>
      </w:r>
      <w:r w:rsidR="00074D68">
        <w:rPr>
          <w:rFonts w:ascii="Arial" w:hAnsi="Arial" w:cs="Arial"/>
        </w:rPr>
        <w:t>reviewing the initial budget request</w:t>
      </w:r>
      <w:r w:rsidR="00AD73D0">
        <w:rPr>
          <w:rFonts w:ascii="Arial" w:hAnsi="Arial" w:cs="Arial"/>
        </w:rPr>
        <w:t xml:space="preserve">. </w:t>
      </w:r>
      <w:r w:rsidR="00D65555">
        <w:rPr>
          <w:rFonts w:ascii="Arial" w:hAnsi="Arial" w:cs="Arial"/>
        </w:rPr>
        <w:t xml:space="preserve">She </w:t>
      </w:r>
      <w:r w:rsidR="00AD73D0">
        <w:rPr>
          <w:rFonts w:ascii="Arial" w:hAnsi="Arial" w:cs="Arial"/>
        </w:rPr>
        <w:t xml:space="preserve">reminded the </w:t>
      </w:r>
      <w:r w:rsidR="00074D68">
        <w:rPr>
          <w:rFonts w:ascii="Arial" w:hAnsi="Arial" w:cs="Arial"/>
        </w:rPr>
        <w:t>M</w:t>
      </w:r>
      <w:r w:rsidR="00AD73D0">
        <w:rPr>
          <w:rFonts w:ascii="Arial" w:hAnsi="Arial" w:cs="Arial"/>
        </w:rPr>
        <w:t>embers that they could review any upcoming dates</w:t>
      </w:r>
      <w:r w:rsidR="00D65555">
        <w:rPr>
          <w:rFonts w:ascii="Arial" w:hAnsi="Arial" w:cs="Arial"/>
        </w:rPr>
        <w:t xml:space="preserve"> of importance on the FY2022 Budget Calendar, that was presented to the </w:t>
      </w:r>
      <w:r w:rsidR="00074D68">
        <w:rPr>
          <w:rFonts w:ascii="Arial" w:hAnsi="Arial" w:cs="Arial"/>
        </w:rPr>
        <w:t>M</w:t>
      </w:r>
      <w:r w:rsidR="00D65555">
        <w:rPr>
          <w:rFonts w:ascii="Arial" w:hAnsi="Arial" w:cs="Arial"/>
        </w:rPr>
        <w:t>embers at the September 2</w:t>
      </w:r>
      <w:r w:rsidR="00AE42A2">
        <w:rPr>
          <w:rFonts w:ascii="Arial" w:hAnsi="Arial" w:cs="Arial"/>
        </w:rPr>
        <w:t>1, 2020</w:t>
      </w:r>
      <w:r w:rsidR="00D65555">
        <w:rPr>
          <w:rFonts w:ascii="Arial" w:hAnsi="Arial" w:cs="Arial"/>
        </w:rPr>
        <w:t xml:space="preserve"> MFAC meeting.  </w:t>
      </w:r>
    </w:p>
    <w:p w14:paraId="2B2ACFCE" w14:textId="5053132D" w:rsidR="00D65555" w:rsidRDefault="00D65555" w:rsidP="00CA5FD4">
      <w:pPr>
        <w:jc w:val="both"/>
        <w:rPr>
          <w:rFonts w:ascii="Arial" w:hAnsi="Arial" w:cs="Arial"/>
        </w:rPr>
      </w:pPr>
    </w:p>
    <w:p w14:paraId="1E137287" w14:textId="77777777" w:rsidR="00AB2846" w:rsidRDefault="00AB2846" w:rsidP="00CA5FD4">
      <w:pPr>
        <w:jc w:val="both"/>
        <w:rPr>
          <w:rFonts w:ascii="Arial" w:hAnsi="Arial" w:cs="Arial"/>
        </w:rPr>
      </w:pPr>
    </w:p>
    <w:p w14:paraId="4499362F" w14:textId="21CA56D2" w:rsidR="00463DBB" w:rsidRDefault="002734C5" w:rsidP="00463DBB">
      <w:pPr>
        <w:jc w:val="both"/>
        <w:rPr>
          <w:rFonts w:ascii="Arial" w:hAnsi="Arial" w:cs="Arial"/>
          <w:b/>
          <w:bCs/>
          <w:u w:val="single"/>
        </w:rPr>
      </w:pPr>
      <w:r w:rsidRPr="002734C5">
        <w:rPr>
          <w:rFonts w:ascii="Arial" w:hAnsi="Arial" w:cs="Arial"/>
          <w:b/>
          <w:bCs/>
          <w:u w:val="single"/>
        </w:rPr>
        <w:t xml:space="preserve">Regional Transit Program </w:t>
      </w:r>
    </w:p>
    <w:p w14:paraId="6A717DD8" w14:textId="1EF5B338" w:rsidR="00D33719" w:rsidRDefault="00D33719" w:rsidP="00463DBB">
      <w:pPr>
        <w:jc w:val="both"/>
        <w:rPr>
          <w:rFonts w:ascii="Arial" w:hAnsi="Arial" w:cs="Arial"/>
          <w:b/>
          <w:bCs/>
          <w:u w:val="single"/>
        </w:rPr>
      </w:pPr>
    </w:p>
    <w:p w14:paraId="52E92676" w14:textId="1E491F9A" w:rsidR="00D33719" w:rsidRDefault="00074D68" w:rsidP="00CA5FD4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>Ray Amoruso, Chief Planning and Development Officer</w:t>
      </w:r>
      <w:r w:rsidR="00B6609B">
        <w:rPr>
          <w:rFonts w:ascii="Arial" w:hAnsi="Arial" w:cs="Arial"/>
        </w:rPr>
        <w:t xml:space="preserve"> reminded the </w:t>
      </w:r>
      <w:r w:rsidR="004A5B80">
        <w:rPr>
          <w:rFonts w:ascii="Arial" w:hAnsi="Arial" w:cs="Arial"/>
        </w:rPr>
        <w:t>C</w:t>
      </w:r>
      <w:r w:rsidR="00B6609B">
        <w:rPr>
          <w:rFonts w:ascii="Arial" w:hAnsi="Arial" w:cs="Arial"/>
        </w:rPr>
        <w:t xml:space="preserve">ommittee </w:t>
      </w:r>
      <w:r w:rsidR="004A5B80">
        <w:rPr>
          <w:rFonts w:ascii="Arial" w:hAnsi="Arial" w:cs="Arial"/>
        </w:rPr>
        <w:t>M</w:t>
      </w:r>
      <w:r w:rsidR="00B6609B">
        <w:rPr>
          <w:rFonts w:ascii="Arial" w:hAnsi="Arial" w:cs="Arial"/>
        </w:rPr>
        <w:t>embers that the</w:t>
      </w:r>
      <w:r w:rsidR="00D33719">
        <w:rPr>
          <w:rFonts w:ascii="Arial" w:hAnsi="Arial" w:cs="Arial"/>
        </w:rPr>
        <w:t xml:space="preserve"> </w:t>
      </w:r>
      <w:r w:rsidR="00D33719" w:rsidRPr="00D33719">
        <w:rPr>
          <w:rFonts w:ascii="Arial" w:hAnsi="Arial" w:cs="Arial"/>
        </w:rPr>
        <w:t>TS</w:t>
      </w:r>
      <w:r w:rsidR="00D33719">
        <w:rPr>
          <w:rFonts w:ascii="Arial" w:hAnsi="Arial" w:cs="Arial"/>
        </w:rPr>
        <w:t>P</w:t>
      </w:r>
      <w:r w:rsidR="00D33719" w:rsidRPr="00D33719">
        <w:rPr>
          <w:rFonts w:ascii="Arial" w:hAnsi="Arial" w:cs="Arial"/>
        </w:rPr>
        <w:t xml:space="preserve"> response letters are due by November 15, 2020</w:t>
      </w:r>
      <w:r w:rsidR="00B6609B">
        <w:rPr>
          <w:rFonts w:ascii="Arial" w:hAnsi="Arial" w:cs="Arial"/>
        </w:rPr>
        <w:t>.</w:t>
      </w:r>
    </w:p>
    <w:p w14:paraId="2FC2A0DE" w14:textId="58A2430F" w:rsidR="00B6609B" w:rsidRDefault="00B6609B" w:rsidP="00CA5FD4">
      <w:pPr>
        <w:jc w:val="both"/>
        <w:rPr>
          <w:rFonts w:ascii="Arial" w:hAnsi="Arial" w:cs="Arial"/>
        </w:rPr>
      </w:pPr>
    </w:p>
    <w:p w14:paraId="1A15EE8C" w14:textId="1D3FEF2F" w:rsidR="00981C93" w:rsidRDefault="00B6609B" w:rsidP="00CA5F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Amoruso </w:t>
      </w:r>
      <w:r w:rsidR="00C8578B">
        <w:rPr>
          <w:rFonts w:ascii="Arial" w:hAnsi="Arial" w:cs="Arial"/>
        </w:rPr>
        <w:t>presented the</w:t>
      </w:r>
      <w:r>
        <w:rPr>
          <w:rFonts w:ascii="Arial" w:hAnsi="Arial" w:cs="Arial"/>
        </w:rPr>
        <w:t xml:space="preserve"> </w:t>
      </w:r>
      <w:r w:rsidR="00C8578B">
        <w:rPr>
          <w:rFonts w:ascii="Arial" w:hAnsi="Arial" w:cs="Arial"/>
        </w:rPr>
        <w:t>Hampton Roads Regional Transit Program outlining the groupings of routes and supporting improvements. Routes are grouped in “natural buckets” that are co-dependent on one another</w:t>
      </w:r>
      <w:r w:rsidR="00981C93">
        <w:rPr>
          <w:rFonts w:ascii="Arial" w:hAnsi="Arial" w:cs="Arial"/>
        </w:rPr>
        <w:t xml:space="preserve">. </w:t>
      </w:r>
      <w:r w:rsidR="0001163E">
        <w:rPr>
          <w:rFonts w:ascii="Arial" w:hAnsi="Arial" w:cs="Arial"/>
        </w:rPr>
        <w:t>The routes will be grouped as Group A,</w:t>
      </w:r>
      <w:r w:rsidR="0001163E" w:rsidRPr="00516D41">
        <w:rPr>
          <w:rFonts w:ascii="Arial" w:hAnsi="Arial" w:cs="Arial"/>
        </w:rPr>
        <w:t xml:space="preserve"> </w:t>
      </w:r>
      <w:r w:rsidR="0001163E">
        <w:rPr>
          <w:rFonts w:ascii="Arial" w:hAnsi="Arial" w:cs="Arial"/>
        </w:rPr>
        <w:lastRenderedPageBreak/>
        <w:t xml:space="preserve">Northside (Peninsula) Routes 101, 112, 114, PCS and Max, Groups B, Routes 1,15, 20, 36, 45 &amp; 47 or Group C Routes 2,3,8, &amp; 21.  </w:t>
      </w:r>
      <w:r w:rsidR="00C8578B">
        <w:rPr>
          <w:rFonts w:ascii="Arial" w:hAnsi="Arial" w:cs="Arial"/>
        </w:rPr>
        <w:t>The change</w:t>
      </w:r>
      <w:r w:rsidR="002F2D96">
        <w:rPr>
          <w:rFonts w:ascii="Arial" w:hAnsi="Arial" w:cs="Arial"/>
        </w:rPr>
        <w:t xml:space="preserve">s </w:t>
      </w:r>
      <w:r w:rsidR="00C8578B">
        <w:rPr>
          <w:rFonts w:ascii="Arial" w:hAnsi="Arial" w:cs="Arial"/>
        </w:rPr>
        <w:t xml:space="preserve">to the new Regional Backbone routes will </w:t>
      </w:r>
      <w:r w:rsidR="000C593E">
        <w:rPr>
          <w:rFonts w:ascii="Arial" w:hAnsi="Arial" w:cs="Arial"/>
        </w:rPr>
        <w:t xml:space="preserve">create regional </w:t>
      </w:r>
      <w:r w:rsidR="00C8578B">
        <w:rPr>
          <w:rFonts w:ascii="Arial" w:hAnsi="Arial" w:cs="Arial"/>
        </w:rPr>
        <w:t xml:space="preserve">15 minutes service routes, service times will start and end at the same </w:t>
      </w:r>
      <w:r w:rsidR="00C406FA">
        <w:rPr>
          <w:rFonts w:ascii="Arial" w:hAnsi="Arial" w:cs="Arial"/>
        </w:rPr>
        <w:t>time, span</w:t>
      </w:r>
      <w:r w:rsidR="00C8578B">
        <w:rPr>
          <w:rFonts w:ascii="Arial" w:hAnsi="Arial" w:cs="Arial"/>
        </w:rPr>
        <w:t xml:space="preserve"> of services and service frequency.</w:t>
      </w:r>
      <w:r w:rsidR="007652D6">
        <w:rPr>
          <w:rFonts w:ascii="Arial" w:hAnsi="Arial" w:cs="Arial"/>
        </w:rPr>
        <w:t xml:space="preserve"> </w:t>
      </w:r>
      <w:r w:rsidR="00AB2846">
        <w:rPr>
          <w:rFonts w:ascii="Arial" w:hAnsi="Arial" w:cs="Arial"/>
        </w:rPr>
        <w:t>Mr. Amoruso mentioned that p</w:t>
      </w:r>
      <w:r w:rsidR="00C406FA">
        <w:rPr>
          <w:rFonts w:ascii="Arial" w:hAnsi="Arial" w:cs="Arial"/>
        </w:rPr>
        <w:t>rogram cost</w:t>
      </w:r>
      <w:r w:rsidR="00AB2846">
        <w:rPr>
          <w:rFonts w:ascii="Arial" w:hAnsi="Arial" w:cs="Arial"/>
        </w:rPr>
        <w:t>s</w:t>
      </w:r>
      <w:r w:rsidR="00C406FA">
        <w:rPr>
          <w:rFonts w:ascii="Arial" w:hAnsi="Arial" w:cs="Arial"/>
        </w:rPr>
        <w:t xml:space="preserve"> </w:t>
      </w:r>
      <w:r w:rsidR="008249CA">
        <w:rPr>
          <w:rFonts w:ascii="Arial" w:hAnsi="Arial" w:cs="Arial"/>
        </w:rPr>
        <w:t>outlined in the legislation include</w:t>
      </w:r>
      <w:r w:rsidR="00C406FA">
        <w:rPr>
          <w:rFonts w:ascii="Arial" w:hAnsi="Arial" w:cs="Arial"/>
        </w:rPr>
        <w:t xml:space="preserve"> </w:t>
      </w:r>
      <w:r w:rsidR="00981C93">
        <w:rPr>
          <w:rFonts w:ascii="Arial" w:hAnsi="Arial" w:cs="Arial"/>
        </w:rPr>
        <w:t>c</w:t>
      </w:r>
      <w:r w:rsidR="00C406FA">
        <w:rPr>
          <w:rFonts w:ascii="Arial" w:hAnsi="Arial" w:cs="Arial"/>
        </w:rPr>
        <w:t>apital</w:t>
      </w:r>
      <w:r w:rsidR="00981C93">
        <w:rPr>
          <w:rFonts w:ascii="Arial" w:hAnsi="Arial" w:cs="Arial"/>
        </w:rPr>
        <w:t xml:space="preserve"> and o</w:t>
      </w:r>
      <w:r w:rsidR="00C406FA">
        <w:rPr>
          <w:rFonts w:ascii="Arial" w:hAnsi="Arial" w:cs="Arial"/>
        </w:rPr>
        <w:t xml:space="preserve">perating </w:t>
      </w:r>
      <w:r w:rsidR="00981C93">
        <w:rPr>
          <w:rFonts w:ascii="Arial" w:hAnsi="Arial" w:cs="Arial"/>
        </w:rPr>
        <w:t>cost</w:t>
      </w:r>
      <w:r w:rsidR="00AB2846">
        <w:rPr>
          <w:rFonts w:ascii="Arial" w:hAnsi="Arial" w:cs="Arial"/>
        </w:rPr>
        <w:t>s</w:t>
      </w:r>
      <w:r w:rsidR="00981C93">
        <w:rPr>
          <w:rFonts w:ascii="Arial" w:hAnsi="Arial" w:cs="Arial"/>
        </w:rPr>
        <w:t>, m</w:t>
      </w:r>
      <w:r w:rsidR="00C406FA">
        <w:rPr>
          <w:rFonts w:ascii="Arial" w:hAnsi="Arial" w:cs="Arial"/>
        </w:rPr>
        <w:t>aintenance cost</w:t>
      </w:r>
      <w:r w:rsidR="00AB2846">
        <w:rPr>
          <w:rFonts w:ascii="Arial" w:hAnsi="Arial" w:cs="Arial"/>
        </w:rPr>
        <w:t>s</w:t>
      </w:r>
      <w:r w:rsidR="00981C93">
        <w:rPr>
          <w:rFonts w:ascii="Arial" w:hAnsi="Arial" w:cs="Arial"/>
        </w:rPr>
        <w:t xml:space="preserve">, expansion projects and state of good repair. </w:t>
      </w:r>
      <w:r w:rsidR="007879FE">
        <w:rPr>
          <w:rFonts w:ascii="Arial" w:hAnsi="Arial" w:cs="Arial"/>
        </w:rPr>
        <w:t xml:space="preserve">The three (3) sources of revenue for this </w:t>
      </w:r>
      <w:r w:rsidR="00267A1E">
        <w:rPr>
          <w:rFonts w:ascii="Arial" w:hAnsi="Arial" w:cs="Arial"/>
        </w:rPr>
        <w:t xml:space="preserve">program </w:t>
      </w:r>
      <w:r w:rsidR="00AB2846">
        <w:rPr>
          <w:rFonts w:ascii="Arial" w:hAnsi="Arial" w:cs="Arial"/>
        </w:rPr>
        <w:t>will eventually include r</w:t>
      </w:r>
      <w:r w:rsidR="00A509F9">
        <w:rPr>
          <w:rFonts w:ascii="Arial" w:hAnsi="Arial" w:cs="Arial"/>
        </w:rPr>
        <w:t xml:space="preserve">ecordation tax, transient occupancy tax and </w:t>
      </w:r>
      <w:r w:rsidR="00AB2846">
        <w:rPr>
          <w:rFonts w:ascii="Arial" w:hAnsi="Arial" w:cs="Arial"/>
        </w:rPr>
        <w:t xml:space="preserve">a </w:t>
      </w:r>
      <w:r w:rsidR="00025002" w:rsidRPr="00025002">
        <w:rPr>
          <w:rFonts w:ascii="Arial" w:hAnsi="Arial" w:cs="Arial"/>
        </w:rPr>
        <w:t xml:space="preserve">grantors </w:t>
      </w:r>
      <w:r w:rsidR="000A3280" w:rsidRPr="00025002">
        <w:rPr>
          <w:rFonts w:ascii="Arial" w:hAnsi="Arial" w:cs="Arial"/>
        </w:rPr>
        <w:t>tax</w:t>
      </w:r>
      <w:r w:rsidR="000A3280">
        <w:rPr>
          <w:rFonts w:ascii="Arial" w:hAnsi="Arial" w:cs="Arial"/>
        </w:rPr>
        <w:t xml:space="preserve">. </w:t>
      </w:r>
    </w:p>
    <w:p w14:paraId="12093BCC" w14:textId="0747AD65" w:rsidR="000A3280" w:rsidRDefault="000A3280" w:rsidP="00CA5FD4">
      <w:pPr>
        <w:jc w:val="both"/>
        <w:rPr>
          <w:rFonts w:ascii="Arial" w:hAnsi="Arial" w:cs="Arial"/>
        </w:rPr>
      </w:pPr>
    </w:p>
    <w:p w14:paraId="155C7619" w14:textId="463FF3CC" w:rsidR="00025002" w:rsidRDefault="000A3280" w:rsidP="00CA5FD4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>Sibyl Pappas, Chief Engineering and Facilities Officer</w:t>
      </w:r>
      <w:r>
        <w:rPr>
          <w:rFonts w:ascii="Arial" w:hAnsi="Arial" w:cs="Arial"/>
        </w:rPr>
        <w:t xml:space="preserve">, stated that HRT has leveraged its dedicated funding with state and federal funds to </w:t>
      </w:r>
      <w:r w:rsidR="00411FE9">
        <w:rPr>
          <w:rFonts w:ascii="Arial" w:hAnsi="Arial" w:cs="Arial"/>
        </w:rPr>
        <w:t>safeguard more</w:t>
      </w:r>
      <w:r>
        <w:rPr>
          <w:rFonts w:ascii="Arial" w:hAnsi="Arial" w:cs="Arial"/>
        </w:rPr>
        <w:t xml:space="preserve"> value for the regional transit system th</w:t>
      </w:r>
      <w:r w:rsidR="00AB284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 what any single city could achieve on its own. </w:t>
      </w:r>
      <w:r w:rsidR="00025002">
        <w:rPr>
          <w:rFonts w:ascii="Arial" w:hAnsi="Arial" w:cs="Arial"/>
        </w:rPr>
        <w:t xml:space="preserve">The capital elements are rolling stock, facilities, and technology. The operation and maintenance elements of the program are </w:t>
      </w:r>
      <w:r w:rsidR="00074D68">
        <w:rPr>
          <w:rFonts w:ascii="Arial" w:hAnsi="Arial" w:cs="Arial"/>
        </w:rPr>
        <w:t>human resources</w:t>
      </w:r>
      <w:r w:rsidR="004F5F41">
        <w:rPr>
          <w:rFonts w:ascii="Arial" w:hAnsi="Arial" w:cs="Arial"/>
        </w:rPr>
        <w:t>,</w:t>
      </w:r>
      <w:r w:rsidR="00074D68">
        <w:rPr>
          <w:rFonts w:ascii="Arial" w:hAnsi="Arial" w:cs="Arial"/>
        </w:rPr>
        <w:t xml:space="preserve"> </w:t>
      </w:r>
      <w:r w:rsidR="00025002">
        <w:rPr>
          <w:rFonts w:ascii="Arial" w:hAnsi="Arial" w:cs="Arial"/>
        </w:rPr>
        <w:t>rolling stock, facilities, and</w:t>
      </w:r>
      <w:r w:rsidR="00074D68" w:rsidRPr="00074D68">
        <w:rPr>
          <w:rFonts w:ascii="Arial" w:hAnsi="Arial" w:cs="Arial"/>
        </w:rPr>
        <w:t xml:space="preserve"> </w:t>
      </w:r>
      <w:r w:rsidR="00074D68">
        <w:rPr>
          <w:rFonts w:ascii="Arial" w:hAnsi="Arial" w:cs="Arial"/>
        </w:rPr>
        <w:t>technology</w:t>
      </w:r>
      <w:r w:rsidR="00025002">
        <w:rPr>
          <w:rFonts w:ascii="Arial" w:hAnsi="Arial" w:cs="Arial"/>
        </w:rPr>
        <w:t>.</w:t>
      </w:r>
      <w:r w:rsidR="00AB73F7">
        <w:rPr>
          <w:rFonts w:ascii="Arial" w:hAnsi="Arial" w:cs="Arial"/>
        </w:rPr>
        <w:t xml:space="preserve"> </w:t>
      </w:r>
      <w:r w:rsidR="00025002">
        <w:rPr>
          <w:rFonts w:ascii="Arial" w:hAnsi="Arial" w:cs="Arial"/>
        </w:rPr>
        <w:t>Ms. Pappas</w:t>
      </w:r>
      <w:r w:rsidR="00AB73F7">
        <w:rPr>
          <w:rFonts w:ascii="Arial" w:hAnsi="Arial" w:cs="Arial"/>
        </w:rPr>
        <w:t xml:space="preserve"> also </w:t>
      </w:r>
      <w:r w:rsidR="00025002">
        <w:rPr>
          <w:rFonts w:ascii="Arial" w:hAnsi="Arial" w:cs="Arial"/>
        </w:rPr>
        <w:t>stated that the regional program is depend</w:t>
      </w:r>
      <w:r w:rsidR="000C593E">
        <w:rPr>
          <w:rFonts w:ascii="Arial" w:hAnsi="Arial" w:cs="Arial"/>
        </w:rPr>
        <w:t>ent</w:t>
      </w:r>
      <w:r w:rsidR="00025002">
        <w:rPr>
          <w:rFonts w:ascii="Arial" w:hAnsi="Arial" w:cs="Arial"/>
        </w:rPr>
        <w:t xml:space="preserve"> on tax revenue which is flu</w:t>
      </w:r>
      <w:r w:rsidR="000C593E">
        <w:rPr>
          <w:rFonts w:ascii="Arial" w:hAnsi="Arial" w:cs="Arial"/>
        </w:rPr>
        <w:t>id</w:t>
      </w:r>
      <w:r w:rsidR="00025002">
        <w:rPr>
          <w:rFonts w:ascii="Arial" w:hAnsi="Arial" w:cs="Arial"/>
        </w:rPr>
        <w:t xml:space="preserve"> by nature. There is a high degree of financial uncertainty due to the </w:t>
      </w:r>
      <w:r w:rsidR="000C593E">
        <w:rPr>
          <w:rFonts w:ascii="Arial" w:hAnsi="Arial" w:cs="Arial"/>
        </w:rPr>
        <w:t xml:space="preserve">current economic </w:t>
      </w:r>
      <w:r w:rsidR="002F2D96">
        <w:rPr>
          <w:rFonts w:ascii="Arial" w:hAnsi="Arial" w:cs="Arial"/>
        </w:rPr>
        <w:t>situation</w:t>
      </w:r>
      <w:r w:rsidR="000C593E">
        <w:rPr>
          <w:rFonts w:ascii="Arial" w:hAnsi="Arial" w:cs="Arial"/>
        </w:rPr>
        <w:t>.</w:t>
      </w:r>
      <w:r w:rsidR="00025002">
        <w:rPr>
          <w:rFonts w:ascii="Arial" w:hAnsi="Arial" w:cs="Arial"/>
        </w:rPr>
        <w:t xml:space="preserve"> </w:t>
      </w:r>
      <w:r w:rsidR="002355D1">
        <w:rPr>
          <w:rFonts w:ascii="Arial" w:hAnsi="Arial" w:cs="Arial"/>
        </w:rPr>
        <w:t>HRT will be adaptable to economic conditions to maximize deliverables each year, in the event future funding levels are not maintained for the agenc</w:t>
      </w:r>
      <w:r w:rsidR="002F2D96">
        <w:rPr>
          <w:rFonts w:ascii="Arial" w:hAnsi="Arial" w:cs="Arial"/>
        </w:rPr>
        <w:t>y’</w:t>
      </w:r>
      <w:r w:rsidR="002355D1">
        <w:rPr>
          <w:rFonts w:ascii="Arial" w:hAnsi="Arial" w:cs="Arial"/>
        </w:rPr>
        <w:t>s overall use, or if the tax revenue does not materialize at the anticipated levels.</w:t>
      </w:r>
    </w:p>
    <w:p w14:paraId="3E14B51D" w14:textId="3B74F446" w:rsidR="002F2D96" w:rsidRDefault="002F2D96" w:rsidP="00CA5FD4">
      <w:pPr>
        <w:jc w:val="both"/>
        <w:rPr>
          <w:rFonts w:ascii="Arial" w:hAnsi="Arial" w:cs="Arial"/>
        </w:rPr>
      </w:pPr>
    </w:p>
    <w:p w14:paraId="7C4279EF" w14:textId="4205A959" w:rsidR="002F2D96" w:rsidRDefault="002F2D96" w:rsidP="002F2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HRT will present a presentation supporting the various funding sources for the Regional Backbone Program in December. </w:t>
      </w:r>
    </w:p>
    <w:p w14:paraId="19A7D6F1" w14:textId="77777777" w:rsidR="00CA5FD4" w:rsidRDefault="00CA5FD4" w:rsidP="00D33719">
      <w:pPr>
        <w:rPr>
          <w:rFonts w:ascii="Arial" w:hAnsi="Arial" w:cs="Arial"/>
        </w:rPr>
      </w:pPr>
    </w:p>
    <w:p w14:paraId="240869CB" w14:textId="4AF0F9B1" w:rsidR="00C8578B" w:rsidRDefault="00981C93" w:rsidP="00D337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8578B">
        <w:rPr>
          <w:rFonts w:ascii="Arial" w:hAnsi="Arial" w:cs="Arial"/>
        </w:rPr>
        <w:t xml:space="preserve"> </w:t>
      </w:r>
    </w:p>
    <w:p w14:paraId="19F78CB0" w14:textId="49FC0218" w:rsidR="0028021E" w:rsidRDefault="008249CA" w:rsidP="00463DB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HRT</w:t>
      </w:r>
      <w:r w:rsidR="00E77A51">
        <w:rPr>
          <w:rFonts w:ascii="Arial" w:hAnsi="Arial" w:cs="Arial"/>
          <w:b/>
          <w:bCs/>
          <w:u w:val="single"/>
        </w:rPr>
        <w:t>A</w:t>
      </w:r>
      <w:r w:rsidR="00445A89">
        <w:rPr>
          <w:rFonts w:ascii="Arial" w:hAnsi="Arial" w:cs="Arial"/>
          <w:b/>
          <w:bCs/>
          <w:u w:val="single"/>
        </w:rPr>
        <w:t xml:space="preserve">C – </w:t>
      </w:r>
      <w:r>
        <w:rPr>
          <w:rFonts w:ascii="Arial" w:hAnsi="Arial" w:cs="Arial"/>
          <w:b/>
          <w:bCs/>
          <w:u w:val="single"/>
        </w:rPr>
        <w:t>HRT Memorandum of Understanding (</w:t>
      </w:r>
      <w:r w:rsidR="0028021E">
        <w:rPr>
          <w:rFonts w:ascii="Arial" w:hAnsi="Arial" w:cs="Arial"/>
          <w:b/>
          <w:bCs/>
          <w:u w:val="single"/>
        </w:rPr>
        <w:t>MOU</w:t>
      </w:r>
      <w:r>
        <w:rPr>
          <w:rFonts w:ascii="Arial" w:hAnsi="Arial" w:cs="Arial"/>
          <w:b/>
          <w:bCs/>
          <w:u w:val="single"/>
        </w:rPr>
        <w:t>)</w:t>
      </w:r>
    </w:p>
    <w:p w14:paraId="09ED9DCE" w14:textId="7BCBA161" w:rsidR="00CA5FD4" w:rsidRDefault="00CA5FD4" w:rsidP="00463DBB">
      <w:pPr>
        <w:jc w:val="both"/>
        <w:rPr>
          <w:rFonts w:ascii="Arial" w:hAnsi="Arial" w:cs="Arial"/>
          <w:b/>
          <w:bCs/>
          <w:u w:val="single"/>
        </w:rPr>
      </w:pPr>
    </w:p>
    <w:p w14:paraId="5A3E7446" w14:textId="11B6B111" w:rsidR="00C237C7" w:rsidRDefault="00CA5FD4" w:rsidP="00463DBB">
      <w:pPr>
        <w:jc w:val="both"/>
        <w:rPr>
          <w:rFonts w:ascii="Arial" w:hAnsi="Arial" w:cs="Arial"/>
        </w:rPr>
      </w:pPr>
      <w:r w:rsidRPr="00A96B5C">
        <w:rPr>
          <w:rFonts w:ascii="Arial" w:hAnsi="Arial" w:cs="Arial"/>
        </w:rPr>
        <w:t>William Harrell, President and Chief Executive Officer</w:t>
      </w:r>
      <w:r>
        <w:rPr>
          <w:rFonts w:ascii="Arial" w:hAnsi="Arial" w:cs="Arial"/>
        </w:rPr>
        <w:t xml:space="preserve">, stated the HRT is making progress with </w:t>
      </w:r>
      <w:r w:rsidR="00E77A51">
        <w:rPr>
          <w:rFonts w:ascii="Arial" w:hAnsi="Arial" w:cs="Arial"/>
        </w:rPr>
        <w:t>Hampton Roads Transportation Accountability Commission</w:t>
      </w:r>
      <w:r w:rsidR="00AF53F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HRTAC</w:t>
      </w:r>
      <w:r w:rsidR="00AF53F8">
        <w:rPr>
          <w:rFonts w:ascii="Arial" w:hAnsi="Arial" w:cs="Arial"/>
        </w:rPr>
        <w:t>)</w:t>
      </w:r>
      <w:r w:rsidR="00E77A51">
        <w:rPr>
          <w:rFonts w:ascii="Arial" w:hAnsi="Arial" w:cs="Arial"/>
        </w:rPr>
        <w:t>.</w:t>
      </w:r>
      <w:r w:rsidR="002F2D96">
        <w:rPr>
          <w:rFonts w:ascii="Arial" w:hAnsi="Arial" w:cs="Arial"/>
        </w:rPr>
        <w:t xml:space="preserve"> </w:t>
      </w:r>
      <w:r w:rsidR="00FD034E">
        <w:rPr>
          <w:rFonts w:ascii="Arial" w:hAnsi="Arial" w:cs="Arial"/>
        </w:rPr>
        <w:t>The HRT/HRTAC MOU is currently in the draft stage</w:t>
      </w:r>
      <w:r w:rsidR="00C237C7">
        <w:rPr>
          <w:rFonts w:ascii="Arial" w:hAnsi="Arial" w:cs="Arial"/>
        </w:rPr>
        <w:t xml:space="preserve"> and </w:t>
      </w:r>
      <w:r w:rsidR="00FD034E">
        <w:rPr>
          <w:rFonts w:ascii="Arial" w:hAnsi="Arial" w:cs="Arial"/>
        </w:rPr>
        <w:t xml:space="preserve">HRT is awaiting HRTAC’s comments and </w:t>
      </w:r>
      <w:r w:rsidR="00AF53F8">
        <w:rPr>
          <w:rFonts w:ascii="Arial" w:hAnsi="Arial" w:cs="Arial"/>
        </w:rPr>
        <w:t>questions.</w:t>
      </w:r>
      <w:r w:rsidR="00FD034E">
        <w:rPr>
          <w:rFonts w:ascii="Arial" w:hAnsi="Arial" w:cs="Arial"/>
        </w:rPr>
        <w:t xml:space="preserve"> </w:t>
      </w:r>
    </w:p>
    <w:p w14:paraId="6B8D9EB8" w14:textId="77777777" w:rsidR="00C237C7" w:rsidRDefault="00C237C7" w:rsidP="00463DBB">
      <w:pPr>
        <w:jc w:val="both"/>
        <w:rPr>
          <w:rFonts w:ascii="Arial" w:hAnsi="Arial" w:cs="Arial"/>
        </w:rPr>
      </w:pPr>
    </w:p>
    <w:p w14:paraId="5930E72E" w14:textId="22826FD5" w:rsidR="002F2D96" w:rsidRDefault="00CC2393" w:rsidP="00463D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7A51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legislation</w:t>
      </w:r>
      <w:r w:rsidR="00E77A51">
        <w:rPr>
          <w:rFonts w:ascii="Arial" w:hAnsi="Arial" w:cs="Arial"/>
        </w:rPr>
        <w:t xml:space="preserve"> is clear on </w:t>
      </w:r>
      <w:r>
        <w:rPr>
          <w:rFonts w:ascii="Arial" w:hAnsi="Arial" w:cs="Arial"/>
        </w:rPr>
        <w:t xml:space="preserve">how </w:t>
      </w:r>
      <w:r w:rsidR="00E77A51">
        <w:rPr>
          <w:rFonts w:ascii="Arial" w:hAnsi="Arial" w:cs="Arial"/>
        </w:rPr>
        <w:t>“backbone” routes</w:t>
      </w:r>
      <w:r>
        <w:rPr>
          <w:rFonts w:ascii="Arial" w:hAnsi="Arial" w:cs="Arial"/>
        </w:rPr>
        <w:t xml:space="preserve"> funds should be allocated.</w:t>
      </w:r>
      <w:r w:rsidR="00215A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Mr.</w:t>
      </w:r>
      <w:r w:rsidR="00215A3D">
        <w:rPr>
          <w:rFonts w:ascii="Arial" w:hAnsi="Arial" w:cs="Arial"/>
        </w:rPr>
        <w:t xml:space="preserve"> Harrell state</w:t>
      </w:r>
      <w:r w:rsidR="00FD034E">
        <w:rPr>
          <w:rFonts w:ascii="Arial" w:hAnsi="Arial" w:cs="Arial"/>
        </w:rPr>
        <w:t>d</w:t>
      </w:r>
      <w:r w:rsidR="00215A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HRT’s Strategi</w:t>
      </w:r>
      <w:r w:rsidR="00FD034E">
        <w:rPr>
          <w:rFonts w:ascii="Arial" w:hAnsi="Arial" w:cs="Arial"/>
        </w:rPr>
        <w:t>c</w:t>
      </w:r>
      <w:r w:rsidR="00215A3D">
        <w:rPr>
          <w:rFonts w:ascii="Arial" w:hAnsi="Arial" w:cs="Arial"/>
        </w:rPr>
        <w:t xml:space="preserve"> </w:t>
      </w:r>
      <w:r w:rsidR="004F5F41">
        <w:rPr>
          <w:rFonts w:ascii="Arial" w:hAnsi="Arial" w:cs="Arial"/>
        </w:rPr>
        <w:t>Plan was</w:t>
      </w:r>
      <w:r w:rsidR="00445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approved</w:t>
      </w:r>
      <w:r w:rsidR="00215A3D">
        <w:rPr>
          <w:rFonts w:ascii="Arial" w:hAnsi="Arial" w:cs="Arial"/>
        </w:rPr>
        <w:t xml:space="preserve"> by the TDCHR board and the</w:t>
      </w:r>
      <w:r>
        <w:rPr>
          <w:rFonts w:ascii="Arial" w:hAnsi="Arial" w:cs="Arial"/>
        </w:rPr>
        <w:t xml:space="preserve"> backbone region funding</w:t>
      </w:r>
      <w:r w:rsidR="00AF53F8">
        <w:rPr>
          <w:rFonts w:ascii="Arial" w:hAnsi="Arial" w:cs="Arial"/>
        </w:rPr>
        <w:t xml:space="preserve"> allows</w:t>
      </w:r>
      <w:r>
        <w:rPr>
          <w:rFonts w:ascii="Arial" w:hAnsi="Arial" w:cs="Arial"/>
        </w:rPr>
        <w:t xml:space="preserve"> HRT to </w:t>
      </w:r>
      <w:r w:rsidR="004F2F0F">
        <w:rPr>
          <w:rFonts w:ascii="Arial" w:hAnsi="Arial" w:cs="Arial"/>
        </w:rPr>
        <w:t xml:space="preserve">move </w:t>
      </w:r>
      <w:r>
        <w:rPr>
          <w:rFonts w:ascii="Arial" w:hAnsi="Arial" w:cs="Arial"/>
        </w:rPr>
        <w:t>forward on Group A</w:t>
      </w:r>
      <w:r w:rsidR="00FD034E">
        <w:rPr>
          <w:rFonts w:ascii="Arial" w:hAnsi="Arial" w:cs="Arial"/>
        </w:rPr>
        <w:t xml:space="preserve"> (Routes 101, 112, 114, PCS and Max)</w:t>
      </w:r>
      <w:r w:rsidR="002F2D96">
        <w:rPr>
          <w:rFonts w:ascii="Arial" w:hAnsi="Arial" w:cs="Arial"/>
        </w:rPr>
        <w:t>.</w:t>
      </w:r>
    </w:p>
    <w:p w14:paraId="17633D2A" w14:textId="0D5F1B88" w:rsidR="009E4F94" w:rsidRDefault="009E4F94" w:rsidP="00E37B6E">
      <w:pPr>
        <w:jc w:val="both"/>
        <w:rPr>
          <w:rFonts w:ascii="Arial" w:hAnsi="Arial" w:cs="Arial"/>
        </w:rPr>
      </w:pPr>
    </w:p>
    <w:p w14:paraId="026A9067" w14:textId="2F660A46" w:rsidR="00AC3521" w:rsidRDefault="00AC3521" w:rsidP="00AC35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HRT </w:t>
      </w:r>
      <w:r w:rsidR="00F31D49">
        <w:rPr>
          <w:rFonts w:ascii="Arial" w:hAnsi="Arial" w:cs="Arial"/>
        </w:rPr>
        <w:t>will present a</w:t>
      </w:r>
      <w:r>
        <w:rPr>
          <w:rFonts w:ascii="Arial" w:hAnsi="Arial" w:cs="Arial"/>
        </w:rPr>
        <w:t xml:space="preserve"> presentation supporting </w:t>
      </w:r>
      <w:r w:rsidR="00F31D49">
        <w:rPr>
          <w:rFonts w:ascii="Arial" w:hAnsi="Arial" w:cs="Arial"/>
        </w:rPr>
        <w:t xml:space="preserve">the various </w:t>
      </w:r>
      <w:r>
        <w:rPr>
          <w:rFonts w:ascii="Arial" w:hAnsi="Arial" w:cs="Arial"/>
        </w:rPr>
        <w:t>funding sources for the Regional Backbone Program</w:t>
      </w:r>
      <w:r w:rsidR="00E06AD6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</w:t>
      </w:r>
      <w:r w:rsidR="00F31D49">
        <w:rPr>
          <w:rFonts w:ascii="Arial" w:hAnsi="Arial" w:cs="Arial"/>
        </w:rPr>
        <w:t>December</w:t>
      </w:r>
      <w:r>
        <w:rPr>
          <w:rFonts w:ascii="Arial" w:hAnsi="Arial" w:cs="Arial"/>
        </w:rPr>
        <w:t xml:space="preserve">. </w:t>
      </w:r>
    </w:p>
    <w:p w14:paraId="3632CC5B" w14:textId="55D69440" w:rsidR="004F2F0F" w:rsidRDefault="004F2F0F" w:rsidP="00AC3521">
      <w:pPr>
        <w:rPr>
          <w:rFonts w:ascii="Arial" w:hAnsi="Arial" w:cs="Arial"/>
        </w:rPr>
      </w:pPr>
    </w:p>
    <w:p w14:paraId="2402493F" w14:textId="77A2DCBF" w:rsidR="004F2F0F" w:rsidRDefault="004F2F0F" w:rsidP="00AC3521">
      <w:pPr>
        <w:rPr>
          <w:rFonts w:ascii="Arial" w:hAnsi="Arial" w:cs="Arial"/>
        </w:rPr>
      </w:pPr>
    </w:p>
    <w:p w14:paraId="3DFB95EE" w14:textId="77777777" w:rsidR="007652D6" w:rsidRDefault="007652D6" w:rsidP="00AC3521">
      <w:pPr>
        <w:rPr>
          <w:rFonts w:ascii="Arial" w:hAnsi="Arial" w:cs="Arial"/>
        </w:rPr>
      </w:pPr>
    </w:p>
    <w:p w14:paraId="2BE87B86" w14:textId="77777777" w:rsidR="004F2F0F" w:rsidRDefault="004F2F0F" w:rsidP="00AC3521">
      <w:pPr>
        <w:rPr>
          <w:rFonts w:ascii="Arial" w:hAnsi="Arial" w:cs="Arial"/>
        </w:rPr>
      </w:pPr>
    </w:p>
    <w:p w14:paraId="598E5FE6" w14:textId="3A4BA0F4" w:rsidR="00AC3521" w:rsidRPr="00A96B5C" w:rsidRDefault="00AC3521" w:rsidP="00AC35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9F4F923" w14:textId="7466AF2A" w:rsidR="0028021E" w:rsidRDefault="0028021E" w:rsidP="00463DB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Six Year CIP Presentation </w:t>
      </w:r>
    </w:p>
    <w:p w14:paraId="225ACAD5" w14:textId="77777777" w:rsidR="00F31D49" w:rsidRDefault="00F31D49" w:rsidP="00463DBB">
      <w:pPr>
        <w:jc w:val="both"/>
        <w:rPr>
          <w:rFonts w:ascii="Arial" w:hAnsi="Arial" w:cs="Arial"/>
          <w:b/>
          <w:bCs/>
          <w:u w:val="single"/>
        </w:rPr>
      </w:pPr>
    </w:p>
    <w:p w14:paraId="26B048C3" w14:textId="133046A2" w:rsidR="00F31D49" w:rsidRDefault="00F31D49" w:rsidP="00463DB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Brian Smith, Chief of Staff stated the draft CIP will be presented</w:t>
      </w:r>
      <w:r w:rsidR="00E06AD6">
        <w:rPr>
          <w:rFonts w:ascii="Arial" w:hAnsi="Arial" w:cs="Arial"/>
        </w:rPr>
        <w:t xml:space="preserve"> </w:t>
      </w:r>
      <w:r w:rsidR="004F2F0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MFAC at the November 9</w:t>
      </w:r>
      <w:r w:rsidRPr="00F31D4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meeting and </w:t>
      </w:r>
      <w:r w:rsidR="004F2F0F">
        <w:rPr>
          <w:rFonts w:ascii="Arial" w:hAnsi="Arial" w:cs="Arial"/>
        </w:rPr>
        <w:t xml:space="preserve">to the Commission on </w:t>
      </w:r>
      <w:r>
        <w:rPr>
          <w:rFonts w:ascii="Arial" w:hAnsi="Arial" w:cs="Arial"/>
        </w:rPr>
        <w:t>November 12</w:t>
      </w:r>
      <w:r w:rsidRPr="00F31D4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p w14:paraId="75613A3E" w14:textId="79B73BF7" w:rsidR="00F31D49" w:rsidRDefault="00F31D49" w:rsidP="00463DBB">
      <w:pPr>
        <w:jc w:val="both"/>
        <w:rPr>
          <w:rFonts w:ascii="Arial" w:hAnsi="Arial" w:cs="Arial"/>
          <w:b/>
          <w:bCs/>
          <w:u w:val="single"/>
        </w:rPr>
      </w:pPr>
    </w:p>
    <w:p w14:paraId="1E86766A" w14:textId="77777777" w:rsidR="0028021E" w:rsidRDefault="0028021E" w:rsidP="008249CA">
      <w:pPr>
        <w:jc w:val="both"/>
        <w:rPr>
          <w:rFonts w:ascii="Arial" w:hAnsi="Arial" w:cs="Arial"/>
          <w:b/>
          <w:bCs/>
          <w:u w:val="single"/>
        </w:rPr>
      </w:pPr>
    </w:p>
    <w:p w14:paraId="33115DEA" w14:textId="77777777" w:rsidR="00C14E88" w:rsidRDefault="0028021E" w:rsidP="00C14E8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Status of Norfolk Transit System Redesign and</w:t>
      </w:r>
      <w:r w:rsidR="00D31AC3">
        <w:rPr>
          <w:rFonts w:ascii="Arial" w:hAnsi="Arial" w:cs="Arial"/>
          <w:b/>
          <w:bCs/>
          <w:u w:val="single"/>
        </w:rPr>
        <w:t xml:space="preserve"> Schedule</w:t>
      </w:r>
    </w:p>
    <w:p w14:paraId="641E0EB4" w14:textId="77777777" w:rsidR="00C14E88" w:rsidRDefault="00C14E88" w:rsidP="00C14E88">
      <w:pPr>
        <w:jc w:val="both"/>
        <w:rPr>
          <w:rFonts w:ascii="Arial" w:hAnsi="Arial" w:cs="Arial"/>
          <w:b/>
          <w:bCs/>
          <w:u w:val="single"/>
        </w:rPr>
      </w:pPr>
    </w:p>
    <w:p w14:paraId="5AE36501" w14:textId="0BDC3C8E" w:rsidR="00C14E88" w:rsidRPr="00305AB1" w:rsidRDefault="00C14E88" w:rsidP="00C14E88">
      <w:pPr>
        <w:jc w:val="both"/>
        <w:rPr>
          <w:rFonts w:ascii="Arial" w:hAnsi="Arial" w:cs="Arial"/>
        </w:rPr>
      </w:pPr>
      <w:r w:rsidRPr="00305AB1">
        <w:rPr>
          <w:rFonts w:ascii="Arial" w:hAnsi="Arial" w:cs="Arial"/>
        </w:rPr>
        <w:t>Scudder Wagg</w:t>
      </w:r>
      <w:r w:rsidR="00445A89">
        <w:rPr>
          <w:rFonts w:ascii="Arial" w:hAnsi="Arial" w:cs="Arial"/>
        </w:rPr>
        <w:t xml:space="preserve"> of</w:t>
      </w:r>
      <w:r w:rsidRPr="00305AB1">
        <w:rPr>
          <w:rFonts w:ascii="Arial" w:hAnsi="Arial" w:cs="Arial"/>
        </w:rPr>
        <w:t xml:space="preserve"> Jarrett Walker and Associates</w:t>
      </w:r>
      <w:r>
        <w:rPr>
          <w:rFonts w:ascii="Arial" w:hAnsi="Arial" w:cs="Arial"/>
        </w:rPr>
        <w:t xml:space="preserve"> gave a presentation of the updated status of the Norfolk Transit System Redesign and Schedule program.   </w:t>
      </w:r>
      <w:r w:rsidRPr="00305AB1">
        <w:rPr>
          <w:rFonts w:ascii="Arial" w:hAnsi="Arial" w:cs="Arial"/>
        </w:rPr>
        <w:t xml:space="preserve">    </w:t>
      </w:r>
    </w:p>
    <w:p w14:paraId="4471DE14" w14:textId="4AF1FF82" w:rsidR="008E4E57" w:rsidRDefault="00D31AC3" w:rsidP="00463D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="0028021E">
        <w:rPr>
          <w:rFonts w:ascii="Arial" w:hAnsi="Arial" w:cs="Arial"/>
          <w:b/>
          <w:bCs/>
          <w:u w:val="single"/>
        </w:rPr>
        <w:t xml:space="preserve"> </w:t>
      </w:r>
      <w:r w:rsidR="00463DBB">
        <w:rPr>
          <w:rFonts w:ascii="Arial" w:hAnsi="Arial" w:cs="Arial"/>
        </w:rPr>
        <w:t xml:space="preserve"> </w:t>
      </w:r>
    </w:p>
    <w:p w14:paraId="1CE437B6" w14:textId="5D8C5177" w:rsidR="005F6235" w:rsidRDefault="005F6235" w:rsidP="00463D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Inman stated that Norfolk is preparing all analysis in preparation of </w:t>
      </w:r>
      <w:r w:rsidR="00E06AD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meeting with </w:t>
      </w:r>
      <w:r w:rsidR="00E06AD6">
        <w:rPr>
          <w:rFonts w:ascii="Arial" w:hAnsi="Arial" w:cs="Arial"/>
        </w:rPr>
        <w:t xml:space="preserve">Norfolk’s </w:t>
      </w:r>
      <w:r>
        <w:rPr>
          <w:rFonts w:ascii="Arial" w:hAnsi="Arial" w:cs="Arial"/>
        </w:rPr>
        <w:t xml:space="preserve">City Council. In addition, </w:t>
      </w:r>
      <w:r w:rsidR="00E06AD6">
        <w:rPr>
          <w:rFonts w:ascii="Arial" w:hAnsi="Arial" w:cs="Arial"/>
        </w:rPr>
        <w:t xml:space="preserve">Norfolk has been </w:t>
      </w:r>
      <w:r>
        <w:rPr>
          <w:rFonts w:ascii="Arial" w:hAnsi="Arial" w:cs="Arial"/>
        </w:rPr>
        <w:t xml:space="preserve">working closely with Mr. Amoruso and </w:t>
      </w:r>
      <w:r w:rsidR="00E06AD6">
        <w:rPr>
          <w:rFonts w:ascii="Arial" w:hAnsi="Arial" w:cs="Arial"/>
        </w:rPr>
        <w:t xml:space="preserve">the HRT’s planning </w:t>
      </w:r>
      <w:r>
        <w:rPr>
          <w:rFonts w:ascii="Arial" w:hAnsi="Arial" w:cs="Arial"/>
        </w:rPr>
        <w:t>group to provide a high-level Title VI</w:t>
      </w:r>
      <w:r w:rsidR="004F2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perspective. </w:t>
      </w:r>
    </w:p>
    <w:p w14:paraId="59DF2EDB" w14:textId="62157613" w:rsidR="00F57A0E" w:rsidRDefault="00F57A0E" w:rsidP="00463DBB">
      <w:pPr>
        <w:jc w:val="both"/>
        <w:rPr>
          <w:rFonts w:ascii="Arial" w:hAnsi="Arial" w:cs="Arial"/>
        </w:rPr>
      </w:pPr>
    </w:p>
    <w:p w14:paraId="203E33A1" w14:textId="63CD3A5F" w:rsidR="0015258C" w:rsidRDefault="00BB5F94" w:rsidP="00B609A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Special January 11, 2021 MFAC- FY2022 </w:t>
      </w:r>
      <w:r w:rsidR="00E06AD6">
        <w:rPr>
          <w:rFonts w:ascii="Arial" w:hAnsi="Arial" w:cs="Arial"/>
          <w:b/>
          <w:u w:val="single"/>
        </w:rPr>
        <w:t xml:space="preserve">Transit </w:t>
      </w:r>
      <w:r w:rsidR="00445A89">
        <w:rPr>
          <w:rFonts w:ascii="Arial" w:hAnsi="Arial" w:cs="Arial"/>
          <w:b/>
          <w:u w:val="single"/>
        </w:rPr>
        <w:t>Service</w:t>
      </w:r>
      <w:r w:rsidR="00E06AD6">
        <w:rPr>
          <w:rFonts w:ascii="Arial" w:hAnsi="Arial" w:cs="Arial"/>
          <w:b/>
          <w:u w:val="single"/>
        </w:rPr>
        <w:t xml:space="preserve"> Plan (TSP)</w:t>
      </w:r>
      <w:r>
        <w:rPr>
          <w:rFonts w:ascii="Arial" w:hAnsi="Arial" w:cs="Arial"/>
          <w:b/>
          <w:u w:val="single"/>
        </w:rPr>
        <w:t xml:space="preserve"> </w:t>
      </w:r>
    </w:p>
    <w:p w14:paraId="766898AE" w14:textId="25B63D1B" w:rsidR="00306FAD" w:rsidRDefault="00306FAD" w:rsidP="00B609AA">
      <w:pPr>
        <w:jc w:val="both"/>
        <w:rPr>
          <w:rFonts w:ascii="Arial" w:hAnsi="Arial" w:cs="Arial"/>
          <w:b/>
          <w:u w:val="single"/>
        </w:rPr>
      </w:pPr>
    </w:p>
    <w:p w14:paraId="2DFCFB74" w14:textId="7317D6EE" w:rsidR="002C3C91" w:rsidRDefault="00306FAD" w:rsidP="00B609AA">
      <w:pPr>
        <w:jc w:val="both"/>
        <w:rPr>
          <w:rFonts w:ascii="Arial" w:hAnsi="Arial" w:cs="Arial"/>
          <w:bCs/>
        </w:rPr>
      </w:pPr>
      <w:r w:rsidRPr="00306FAD">
        <w:rPr>
          <w:rFonts w:ascii="Arial" w:hAnsi="Arial" w:cs="Arial"/>
          <w:bCs/>
        </w:rPr>
        <w:t>HR</w:t>
      </w:r>
      <w:r w:rsidR="005742E5">
        <w:rPr>
          <w:rFonts w:ascii="Arial" w:hAnsi="Arial" w:cs="Arial"/>
          <w:bCs/>
        </w:rPr>
        <w:t>T suggested a s</w:t>
      </w:r>
      <w:r w:rsidR="002C3C91">
        <w:rPr>
          <w:rFonts w:ascii="Arial" w:hAnsi="Arial" w:cs="Arial"/>
          <w:bCs/>
        </w:rPr>
        <w:t xml:space="preserve">pecial MFAC </w:t>
      </w:r>
      <w:r>
        <w:rPr>
          <w:rFonts w:ascii="Arial" w:hAnsi="Arial" w:cs="Arial"/>
          <w:bCs/>
        </w:rPr>
        <w:t xml:space="preserve">teleconference </w:t>
      </w:r>
      <w:r w:rsidRPr="00306FAD">
        <w:rPr>
          <w:rFonts w:ascii="Arial" w:hAnsi="Arial" w:cs="Arial"/>
          <w:bCs/>
        </w:rPr>
        <w:t>meeting</w:t>
      </w:r>
      <w:r w:rsidR="00E06AD6">
        <w:rPr>
          <w:rFonts w:ascii="Arial" w:hAnsi="Arial" w:cs="Arial"/>
          <w:bCs/>
        </w:rPr>
        <w:t xml:space="preserve"> to</w:t>
      </w:r>
      <w:r>
        <w:rPr>
          <w:rFonts w:ascii="Arial" w:hAnsi="Arial" w:cs="Arial"/>
          <w:bCs/>
        </w:rPr>
        <w:t xml:space="preserve"> </w:t>
      </w:r>
      <w:r w:rsidR="00E06AD6">
        <w:rPr>
          <w:rFonts w:ascii="Arial" w:hAnsi="Arial" w:cs="Arial"/>
          <w:bCs/>
        </w:rPr>
        <w:t>discuss</w:t>
      </w:r>
      <w:r>
        <w:rPr>
          <w:rFonts w:ascii="Arial" w:hAnsi="Arial" w:cs="Arial"/>
          <w:bCs/>
        </w:rPr>
        <w:t xml:space="preserve"> the FY2022 </w:t>
      </w:r>
      <w:r w:rsidR="005742E5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roposed </w:t>
      </w:r>
      <w:r w:rsidR="005742E5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>udget</w:t>
      </w:r>
      <w:r w:rsidR="002C3C91">
        <w:rPr>
          <w:rFonts w:ascii="Arial" w:hAnsi="Arial" w:cs="Arial"/>
          <w:bCs/>
        </w:rPr>
        <w:t xml:space="preserve"> with the 6</w:t>
      </w:r>
      <w:r w:rsidR="00E06AD6">
        <w:rPr>
          <w:rFonts w:ascii="Arial" w:hAnsi="Arial" w:cs="Arial"/>
          <w:bCs/>
        </w:rPr>
        <w:t xml:space="preserve"> (six)</w:t>
      </w:r>
      <w:r w:rsidR="002C3C91">
        <w:rPr>
          <w:rFonts w:ascii="Arial" w:hAnsi="Arial" w:cs="Arial"/>
          <w:bCs/>
        </w:rPr>
        <w:t xml:space="preserve"> </w:t>
      </w:r>
      <w:r w:rsidR="004F2F0F">
        <w:rPr>
          <w:rFonts w:ascii="Arial" w:hAnsi="Arial" w:cs="Arial"/>
          <w:bCs/>
        </w:rPr>
        <w:t xml:space="preserve">member </w:t>
      </w:r>
      <w:r w:rsidR="002C3C91">
        <w:rPr>
          <w:rFonts w:ascii="Arial" w:hAnsi="Arial" w:cs="Arial"/>
          <w:bCs/>
        </w:rPr>
        <w:t xml:space="preserve">cites. </w:t>
      </w:r>
      <w:r>
        <w:rPr>
          <w:rFonts w:ascii="Arial" w:hAnsi="Arial" w:cs="Arial"/>
          <w:bCs/>
        </w:rPr>
        <w:t xml:space="preserve"> </w:t>
      </w:r>
      <w:r w:rsidR="005742E5">
        <w:rPr>
          <w:rFonts w:ascii="Arial" w:hAnsi="Arial" w:cs="Arial"/>
          <w:bCs/>
        </w:rPr>
        <w:t xml:space="preserve">It was discussed that each </w:t>
      </w:r>
      <w:r w:rsidR="0091183F">
        <w:rPr>
          <w:rFonts w:ascii="Arial" w:hAnsi="Arial" w:cs="Arial"/>
          <w:bCs/>
        </w:rPr>
        <w:t>locality be given a designated time slot</w:t>
      </w:r>
      <w:r w:rsidR="00E06AD6">
        <w:rPr>
          <w:rFonts w:ascii="Arial" w:hAnsi="Arial" w:cs="Arial"/>
          <w:bCs/>
        </w:rPr>
        <w:t xml:space="preserve"> of </w:t>
      </w:r>
      <w:r w:rsidR="0091183F">
        <w:rPr>
          <w:rFonts w:ascii="Arial" w:hAnsi="Arial" w:cs="Arial"/>
          <w:bCs/>
        </w:rPr>
        <w:t>1 ½ hour</w:t>
      </w:r>
      <w:r w:rsidR="004F2F0F">
        <w:rPr>
          <w:rFonts w:ascii="Arial" w:hAnsi="Arial" w:cs="Arial"/>
          <w:bCs/>
        </w:rPr>
        <w:t>s</w:t>
      </w:r>
      <w:r w:rsidR="0091183F">
        <w:rPr>
          <w:rFonts w:ascii="Arial" w:hAnsi="Arial" w:cs="Arial"/>
          <w:bCs/>
        </w:rPr>
        <w:t xml:space="preserve"> to discuss their </w:t>
      </w:r>
      <w:r w:rsidR="004F2F0F">
        <w:rPr>
          <w:rFonts w:ascii="Arial" w:hAnsi="Arial" w:cs="Arial"/>
          <w:bCs/>
        </w:rPr>
        <w:t>individual</w:t>
      </w:r>
      <w:r w:rsidR="005742E5">
        <w:rPr>
          <w:rFonts w:ascii="Arial" w:hAnsi="Arial" w:cs="Arial"/>
          <w:bCs/>
        </w:rPr>
        <w:t xml:space="preserve"> </w:t>
      </w:r>
      <w:r w:rsidR="0091183F">
        <w:rPr>
          <w:rFonts w:ascii="Arial" w:hAnsi="Arial" w:cs="Arial"/>
          <w:bCs/>
        </w:rPr>
        <w:t xml:space="preserve">FY2022 </w:t>
      </w:r>
      <w:r w:rsidR="00E06AD6">
        <w:rPr>
          <w:rFonts w:ascii="Arial" w:hAnsi="Arial" w:cs="Arial"/>
          <w:bCs/>
        </w:rPr>
        <w:t>TSP.</w:t>
      </w:r>
      <w:r w:rsidR="004F2F0F">
        <w:rPr>
          <w:rFonts w:ascii="Arial" w:hAnsi="Arial" w:cs="Arial"/>
          <w:bCs/>
        </w:rPr>
        <w:t xml:space="preserve"> </w:t>
      </w:r>
      <w:r w:rsidR="005742E5">
        <w:rPr>
          <w:rFonts w:ascii="Arial" w:hAnsi="Arial" w:cs="Arial"/>
          <w:bCs/>
        </w:rPr>
        <w:t xml:space="preserve">It was also discussed that an individual city may still request a separate meeting prior to January 11, 2021. </w:t>
      </w:r>
    </w:p>
    <w:p w14:paraId="13148815" w14:textId="77777777" w:rsidR="002C3C91" w:rsidRDefault="002C3C91" w:rsidP="00B609AA">
      <w:pPr>
        <w:jc w:val="both"/>
        <w:rPr>
          <w:rFonts w:ascii="Arial" w:hAnsi="Arial" w:cs="Arial"/>
          <w:bCs/>
        </w:rPr>
      </w:pPr>
    </w:p>
    <w:p w14:paraId="219811E0" w14:textId="66AE11DA" w:rsidR="00AC25E0" w:rsidRDefault="00AC25E0" w:rsidP="00B609A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BB67A6">
        <w:rPr>
          <w:rFonts w:ascii="Arial" w:hAnsi="Arial" w:cs="Arial"/>
          <w:bCs/>
        </w:rPr>
        <w:t>he TS</w:t>
      </w:r>
      <w:r w:rsidR="007E6803">
        <w:rPr>
          <w:rFonts w:ascii="Arial" w:hAnsi="Arial" w:cs="Arial"/>
          <w:bCs/>
        </w:rPr>
        <w:t>P</w:t>
      </w:r>
      <w:r w:rsidRPr="00AC25E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preliminary first draft historically </w:t>
      </w:r>
      <w:r w:rsidR="0051530B">
        <w:rPr>
          <w:rFonts w:ascii="Arial" w:hAnsi="Arial" w:cs="Arial"/>
          <w:bCs/>
        </w:rPr>
        <w:t>will be</w:t>
      </w:r>
      <w:r w:rsidR="007E6803">
        <w:rPr>
          <w:rFonts w:ascii="Arial" w:hAnsi="Arial" w:cs="Arial"/>
          <w:bCs/>
        </w:rPr>
        <w:t xml:space="preserve"> present</w:t>
      </w:r>
      <w:r w:rsidR="00AF53F8">
        <w:rPr>
          <w:rFonts w:ascii="Arial" w:hAnsi="Arial" w:cs="Arial"/>
          <w:bCs/>
        </w:rPr>
        <w:t>ed</w:t>
      </w:r>
      <w:r w:rsidR="007E680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the second week of December.</w:t>
      </w:r>
    </w:p>
    <w:p w14:paraId="32282EC4" w14:textId="77777777" w:rsidR="00AC25E0" w:rsidRDefault="00AC25E0" w:rsidP="00B609AA">
      <w:pPr>
        <w:jc w:val="both"/>
        <w:rPr>
          <w:rFonts w:ascii="Arial" w:hAnsi="Arial" w:cs="Arial"/>
          <w:bCs/>
        </w:rPr>
      </w:pPr>
    </w:p>
    <w:p w14:paraId="11F94E9A" w14:textId="77777777" w:rsidR="004F4FF2" w:rsidRDefault="004F4FF2" w:rsidP="00B609A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were discussions concerning the December board picks for operators as it relates to the scheduling of the TSP meetings. </w:t>
      </w:r>
    </w:p>
    <w:p w14:paraId="254AE647" w14:textId="77777777" w:rsidR="004F4FF2" w:rsidRDefault="004F4FF2" w:rsidP="00B609AA">
      <w:pPr>
        <w:jc w:val="both"/>
        <w:rPr>
          <w:rFonts w:ascii="Arial" w:hAnsi="Arial" w:cs="Arial"/>
          <w:bCs/>
        </w:rPr>
      </w:pPr>
    </w:p>
    <w:p w14:paraId="38D9D652" w14:textId="64520A7E" w:rsidR="004F4FF2" w:rsidRPr="004F4FF2" w:rsidRDefault="004F4FF2" w:rsidP="004F4FF2">
      <w:pPr>
        <w:jc w:val="both"/>
        <w:rPr>
          <w:rFonts w:ascii="Arial" w:hAnsi="Arial" w:cs="Arial"/>
          <w:color w:val="FF0000"/>
        </w:rPr>
      </w:pPr>
      <w:r w:rsidRPr="004F4FF2">
        <w:rPr>
          <w:rFonts w:ascii="Arial" w:hAnsi="Arial" w:cs="Arial"/>
          <w:bCs/>
          <w:color w:val="FF0000"/>
        </w:rPr>
        <w:t xml:space="preserve">ACTION ITEM: </w:t>
      </w:r>
      <w:r w:rsidR="005742E5">
        <w:rPr>
          <w:rFonts w:ascii="Arial" w:hAnsi="Arial" w:cs="Arial"/>
          <w:bCs/>
          <w:color w:val="FF0000"/>
        </w:rPr>
        <w:t xml:space="preserve">HRT will </w:t>
      </w:r>
      <w:r w:rsidRPr="004F4FF2">
        <w:rPr>
          <w:rFonts w:ascii="Arial" w:hAnsi="Arial" w:cs="Arial"/>
          <w:color w:val="FF0000"/>
        </w:rPr>
        <w:t xml:space="preserve">prepare </w:t>
      </w:r>
      <w:r w:rsidR="005742E5">
        <w:rPr>
          <w:rFonts w:ascii="Arial" w:hAnsi="Arial" w:cs="Arial"/>
          <w:color w:val="FF0000"/>
        </w:rPr>
        <w:t xml:space="preserve">a </w:t>
      </w:r>
      <w:r w:rsidRPr="004F4FF2">
        <w:rPr>
          <w:rFonts w:ascii="Arial" w:hAnsi="Arial" w:cs="Arial"/>
          <w:color w:val="FF0000"/>
        </w:rPr>
        <w:t xml:space="preserve">tentative schedule for the </w:t>
      </w:r>
      <w:r w:rsidR="005742E5">
        <w:rPr>
          <w:rFonts w:ascii="Arial" w:hAnsi="Arial" w:cs="Arial"/>
          <w:color w:val="FF0000"/>
        </w:rPr>
        <w:t>c</w:t>
      </w:r>
      <w:r w:rsidRPr="004F4FF2">
        <w:rPr>
          <w:rFonts w:ascii="Arial" w:hAnsi="Arial" w:cs="Arial"/>
          <w:color w:val="FF0000"/>
        </w:rPr>
        <w:t xml:space="preserve">ites as it relates to the Special MAFC meeting, January 11, 2021.   </w:t>
      </w:r>
    </w:p>
    <w:p w14:paraId="3A634D8C" w14:textId="17FFDE56" w:rsidR="005403DB" w:rsidRDefault="005403DB" w:rsidP="00B609AA">
      <w:pPr>
        <w:jc w:val="both"/>
        <w:rPr>
          <w:rFonts w:ascii="Arial" w:hAnsi="Arial" w:cs="Arial"/>
          <w:bCs/>
        </w:rPr>
      </w:pPr>
    </w:p>
    <w:p w14:paraId="1F1AB77F" w14:textId="576116F7" w:rsidR="00BA770A" w:rsidRDefault="00BA770A" w:rsidP="00F65626">
      <w:pPr>
        <w:rPr>
          <w:rFonts w:ascii="Arial" w:hAnsi="Arial" w:cs="Arial"/>
          <w:b/>
          <w:u w:val="single"/>
        </w:rPr>
      </w:pPr>
      <w:bookmarkStart w:id="6" w:name="_Hlk495417856"/>
      <w:bookmarkEnd w:id="5"/>
      <w:r w:rsidRPr="00562F9F">
        <w:rPr>
          <w:rFonts w:ascii="Arial" w:hAnsi="Arial" w:cs="Arial"/>
          <w:b/>
          <w:u w:val="single"/>
        </w:rPr>
        <w:t>Adjournment</w:t>
      </w:r>
    </w:p>
    <w:p w14:paraId="5EFE46B8" w14:textId="77777777" w:rsidR="00BA770A" w:rsidRPr="00562F9F" w:rsidRDefault="00BA770A" w:rsidP="00BA770A">
      <w:pPr>
        <w:rPr>
          <w:rFonts w:ascii="Arial" w:hAnsi="Arial" w:cs="Arial"/>
        </w:rPr>
      </w:pPr>
    </w:p>
    <w:p w14:paraId="5BEBFAE7" w14:textId="0BC055A3" w:rsidR="00BA770A" w:rsidRPr="00562F9F" w:rsidRDefault="00BA770A" w:rsidP="00BA770A">
      <w:pPr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D44B64">
        <w:rPr>
          <w:rFonts w:ascii="Arial" w:hAnsi="Arial" w:cs="Arial"/>
        </w:rPr>
        <w:t xml:space="preserve"> </w:t>
      </w:r>
      <w:r w:rsidR="00360D56">
        <w:rPr>
          <w:rFonts w:ascii="Arial" w:hAnsi="Arial" w:cs="Arial"/>
        </w:rPr>
        <w:t>3</w:t>
      </w:r>
      <w:r w:rsidR="00246017">
        <w:rPr>
          <w:rFonts w:ascii="Arial" w:hAnsi="Arial" w:cs="Arial"/>
        </w:rPr>
        <w:t>:</w:t>
      </w:r>
      <w:r w:rsidR="00942678">
        <w:rPr>
          <w:rFonts w:ascii="Arial" w:hAnsi="Arial" w:cs="Arial"/>
        </w:rPr>
        <w:t>3</w:t>
      </w:r>
      <w:r w:rsidR="0001735C">
        <w:rPr>
          <w:rFonts w:ascii="Arial" w:hAnsi="Arial" w:cs="Arial"/>
        </w:rPr>
        <w:t>7</w:t>
      </w:r>
      <w:r w:rsidR="00D44B64">
        <w:rPr>
          <w:rFonts w:ascii="Arial" w:hAnsi="Arial" w:cs="Arial"/>
        </w:rPr>
        <w:t xml:space="preserve"> p.m.</w:t>
      </w:r>
      <w:bookmarkEnd w:id="6"/>
      <w:r w:rsidR="007B125C">
        <w:rPr>
          <w:rFonts w:ascii="Arial" w:hAnsi="Arial" w:cs="Arial"/>
        </w:rPr>
        <w:t xml:space="preserve">   </w:t>
      </w:r>
    </w:p>
    <w:sectPr w:rsidR="00BA770A" w:rsidRPr="00562F9F" w:rsidSect="00710DCF">
      <w:headerReference w:type="default" r:id="rId11"/>
      <w:footerReference w:type="default" r:id="rId12"/>
      <w:pgSz w:w="12240" w:h="15840"/>
      <w:pgMar w:top="1440" w:right="1440" w:bottom="1260" w:left="1440" w:header="115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D6D84" w14:textId="77777777" w:rsidR="00C72B40" w:rsidRDefault="00C72B40" w:rsidP="008E26B3">
      <w:r>
        <w:separator/>
      </w:r>
    </w:p>
  </w:endnote>
  <w:endnote w:type="continuationSeparator" w:id="0">
    <w:p w14:paraId="4E4B40E0" w14:textId="77777777" w:rsidR="00C72B40" w:rsidRDefault="00C72B40" w:rsidP="008E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8672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2A5E1" w14:textId="77777777" w:rsidR="00B814C6" w:rsidRPr="00884B20" w:rsidRDefault="00B814C6" w:rsidP="00884B20">
        <w:pPr>
          <w:pStyle w:val="Footer"/>
          <w:rPr>
            <w:rFonts w:ascii="Calibri" w:hAnsi="Calibri"/>
            <w:color w:val="404040"/>
            <w:sz w:val="18"/>
            <w:szCs w:val="18"/>
          </w:rPr>
        </w:pPr>
        <w:r w:rsidRPr="00884B20">
          <w:rPr>
            <w:rFonts w:ascii="Calibri" w:hAnsi="Calibri"/>
            <w:color w:val="404040"/>
            <w:sz w:val="18"/>
            <w:szCs w:val="18"/>
          </w:rPr>
          <w:t>3400 Victoria Boulevard Hampton, VA 23661 • 509 East 18th Street Norfolk, VA 23504 • 757.222.6000 • gohrt.com</w:t>
        </w:r>
      </w:p>
      <w:p w14:paraId="74828DE3" w14:textId="5303DC92" w:rsidR="00B814C6" w:rsidRDefault="00B814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8A45E9" w14:textId="77777777" w:rsidR="00B814C6" w:rsidRDefault="00B814C6" w:rsidP="00D760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77810" w14:textId="77777777" w:rsidR="00C72B40" w:rsidRDefault="00C72B40" w:rsidP="008E26B3">
      <w:r>
        <w:separator/>
      </w:r>
    </w:p>
  </w:footnote>
  <w:footnote w:type="continuationSeparator" w:id="0">
    <w:p w14:paraId="3D486AC1" w14:textId="77777777" w:rsidR="00C72B40" w:rsidRDefault="00C72B40" w:rsidP="008E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EABA8" w14:textId="6BB589E6" w:rsidR="00B814C6" w:rsidRDefault="00B814C6" w:rsidP="00EA3CA1">
    <w:pPr>
      <w:jc w:val="right"/>
      <w:rPr>
        <w:rFonts w:ascii="Arial" w:hAnsi="Arial"/>
        <w:b/>
        <w:bCs/>
        <w:spacing w:val="-20"/>
        <w:sz w:val="36"/>
        <w:szCs w:val="36"/>
      </w:rPr>
    </w:pPr>
    <w:bookmarkStart w:id="7" w:name="_Hlk532395320"/>
    <w:r w:rsidRPr="00144252">
      <w:rPr>
        <w:noProof/>
      </w:rPr>
      <w:drawing>
        <wp:anchor distT="0" distB="0" distL="114300" distR="114300" simplePos="0" relativeHeight="251699200" behindDoc="1" locked="0" layoutInCell="1" allowOverlap="1" wp14:anchorId="150FE823" wp14:editId="1E494F19">
          <wp:simplePos x="0" y="0"/>
          <wp:positionH relativeFrom="column">
            <wp:posOffset>-259080</wp:posOffset>
          </wp:positionH>
          <wp:positionV relativeFrom="paragraph">
            <wp:posOffset>-579120</wp:posOffset>
          </wp:positionV>
          <wp:extent cx="1813560" cy="1562100"/>
          <wp:effectExtent l="0" t="0" r="0" b="0"/>
          <wp:wrapSquare wrapText="bothSides"/>
          <wp:docPr id="6" name="Picture 1" descr="J:\Marketing Shared Photos\Logo and Collateral\Logo Files\new-logo-color-stack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Shared Photos\Logo and Collateral\Logo Files\new-logo-color-stack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1" locked="0" layoutInCell="1" allowOverlap="1" wp14:anchorId="7D6C3763" wp14:editId="3B95D1D8">
          <wp:simplePos x="0" y="0"/>
          <wp:positionH relativeFrom="page">
            <wp:posOffset>-361950</wp:posOffset>
          </wp:positionH>
          <wp:positionV relativeFrom="page">
            <wp:posOffset>-9620250</wp:posOffset>
          </wp:positionV>
          <wp:extent cx="8124825" cy="9601200"/>
          <wp:effectExtent l="0" t="0" r="0" b="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ission-template.png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4825" cy="960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bCs/>
        <w:spacing w:val="-20"/>
        <w:sz w:val="36"/>
        <w:szCs w:val="36"/>
      </w:rPr>
      <w:t xml:space="preserve">Management / Financial Advisory                    Committee </w:t>
    </w:r>
  </w:p>
  <w:p w14:paraId="0FA5F78F" w14:textId="1AD72AF1" w:rsidR="00B814C6" w:rsidRDefault="00B814C6" w:rsidP="00EA3CA1">
    <w:pPr>
      <w:jc w:val="right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 xml:space="preserve"> Monday, October 19, 2020 </w:t>
    </w:r>
    <w:r w:rsidRPr="00DD2566">
      <w:rPr>
        <w:rFonts w:ascii="Arial" w:hAnsi="Arial"/>
        <w:sz w:val="22"/>
        <w:szCs w:val="22"/>
      </w:rPr>
      <w:t xml:space="preserve">• </w:t>
    </w:r>
    <w:r>
      <w:rPr>
        <w:rFonts w:ascii="Arial" w:hAnsi="Arial"/>
        <w:sz w:val="22"/>
        <w:szCs w:val="22"/>
      </w:rPr>
      <w:t>1:30 p</w:t>
    </w:r>
    <w:r w:rsidRPr="00DD2566">
      <w:rPr>
        <w:rFonts w:ascii="Arial" w:hAnsi="Arial"/>
        <w:sz w:val="22"/>
        <w:szCs w:val="22"/>
      </w:rPr>
      <w:t>.m.</w:t>
    </w:r>
  </w:p>
  <w:p w14:paraId="68B0BB81" w14:textId="09EFD0AB" w:rsidR="00B814C6" w:rsidRDefault="00B814C6" w:rsidP="00EA3CA1">
    <w:pPr>
      <w:jc w:val="right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3400 Victoria Blvd., Hampton VA</w:t>
    </w:r>
  </w:p>
  <w:p w14:paraId="5024D9B5" w14:textId="3E194D1E" w:rsidR="00B814C6" w:rsidRPr="003031A7" w:rsidRDefault="00B814C6" w:rsidP="00EA3CA1">
    <w:pPr>
      <w:jc w:val="right"/>
      <w:rPr>
        <w:rFonts w:ascii="Arial" w:hAnsi="Arial"/>
        <w:color w:val="FF0000"/>
        <w:sz w:val="22"/>
        <w:szCs w:val="22"/>
      </w:rPr>
    </w:pPr>
    <w:r w:rsidRPr="003031A7">
      <w:rPr>
        <w:rFonts w:ascii="Arial" w:hAnsi="Arial"/>
        <w:color w:val="FF0000"/>
        <w:sz w:val="22"/>
        <w:szCs w:val="22"/>
      </w:rPr>
      <w:t xml:space="preserve">Zoom Teleconference   </w:t>
    </w:r>
  </w:p>
  <w:bookmarkEnd w:id="7"/>
  <w:p w14:paraId="6AFBF2EF" w14:textId="45DEF395" w:rsidR="00B814C6" w:rsidRDefault="00B814C6" w:rsidP="00CF538B">
    <w:pPr>
      <w:rPr>
        <w:rFonts w:ascii="Arial" w:hAnsi="Arial"/>
        <w:b/>
        <w:bCs/>
        <w:spacing w:val="-2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48A09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75898"/>
    <w:multiLevelType w:val="hybridMultilevel"/>
    <w:tmpl w:val="A46AF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BF8"/>
    <w:multiLevelType w:val="hybridMultilevel"/>
    <w:tmpl w:val="A622E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3BB6"/>
    <w:multiLevelType w:val="hybridMultilevel"/>
    <w:tmpl w:val="9CF01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213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C4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28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CF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4E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4B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02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AA7AF4"/>
    <w:multiLevelType w:val="hybridMultilevel"/>
    <w:tmpl w:val="892E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84673"/>
    <w:multiLevelType w:val="hybridMultilevel"/>
    <w:tmpl w:val="8AFE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02701"/>
    <w:multiLevelType w:val="hybridMultilevel"/>
    <w:tmpl w:val="4816F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46DB"/>
    <w:multiLevelType w:val="hybridMultilevel"/>
    <w:tmpl w:val="0B62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E4354"/>
    <w:multiLevelType w:val="hybridMultilevel"/>
    <w:tmpl w:val="69CE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94A66"/>
    <w:multiLevelType w:val="hybridMultilevel"/>
    <w:tmpl w:val="03AAE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86042"/>
    <w:multiLevelType w:val="hybridMultilevel"/>
    <w:tmpl w:val="1854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46570"/>
    <w:multiLevelType w:val="hybridMultilevel"/>
    <w:tmpl w:val="1B6C612C"/>
    <w:lvl w:ilvl="0" w:tplc="0554DE84">
      <w:start w:val="1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9130D5"/>
    <w:multiLevelType w:val="hybridMultilevel"/>
    <w:tmpl w:val="1F22D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A24E92"/>
    <w:multiLevelType w:val="hybridMultilevel"/>
    <w:tmpl w:val="0F208142"/>
    <w:lvl w:ilvl="0" w:tplc="035E871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385D45"/>
    <w:multiLevelType w:val="hybridMultilevel"/>
    <w:tmpl w:val="B2862A6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36645CBB"/>
    <w:multiLevelType w:val="hybridMultilevel"/>
    <w:tmpl w:val="2C10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705FA"/>
    <w:multiLevelType w:val="hybridMultilevel"/>
    <w:tmpl w:val="0A06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659CE"/>
    <w:multiLevelType w:val="hybridMultilevel"/>
    <w:tmpl w:val="D7880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79C"/>
    <w:multiLevelType w:val="hybridMultilevel"/>
    <w:tmpl w:val="16A069D6"/>
    <w:lvl w:ilvl="0" w:tplc="38ACA04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746297"/>
    <w:multiLevelType w:val="hybridMultilevel"/>
    <w:tmpl w:val="0A68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11E57"/>
    <w:multiLevelType w:val="hybridMultilevel"/>
    <w:tmpl w:val="4C4C6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B50166"/>
    <w:multiLevelType w:val="hybridMultilevel"/>
    <w:tmpl w:val="2FCC2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120A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213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C4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28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CF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4E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4B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02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CB019A0"/>
    <w:multiLevelType w:val="hybridMultilevel"/>
    <w:tmpl w:val="96D2A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371CFC"/>
    <w:multiLevelType w:val="hybridMultilevel"/>
    <w:tmpl w:val="2AE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2F29"/>
    <w:multiLevelType w:val="hybridMultilevel"/>
    <w:tmpl w:val="3A147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B3B1D"/>
    <w:multiLevelType w:val="hybridMultilevel"/>
    <w:tmpl w:val="058E6A46"/>
    <w:lvl w:ilvl="0" w:tplc="75E2F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CD2ECA"/>
    <w:multiLevelType w:val="hybridMultilevel"/>
    <w:tmpl w:val="5D54E23E"/>
    <w:lvl w:ilvl="0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9B43F1"/>
    <w:multiLevelType w:val="hybridMultilevel"/>
    <w:tmpl w:val="F2DA2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C26F2"/>
    <w:multiLevelType w:val="hybridMultilevel"/>
    <w:tmpl w:val="999EDC64"/>
    <w:lvl w:ilvl="0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 w15:restartNumberingAfterBreak="0">
    <w:nsid w:val="71E93872"/>
    <w:multiLevelType w:val="hybridMultilevel"/>
    <w:tmpl w:val="4DF878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7A2D641A"/>
    <w:multiLevelType w:val="hybridMultilevel"/>
    <w:tmpl w:val="13087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061ACC"/>
    <w:multiLevelType w:val="hybridMultilevel"/>
    <w:tmpl w:val="6DD29D46"/>
    <w:lvl w:ilvl="0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31"/>
  </w:num>
  <w:num w:numId="4">
    <w:abstractNumId w:val="4"/>
  </w:num>
  <w:num w:numId="5">
    <w:abstractNumId w:val="10"/>
  </w:num>
  <w:num w:numId="6">
    <w:abstractNumId w:val="14"/>
  </w:num>
  <w:num w:numId="7">
    <w:abstractNumId w:val="22"/>
  </w:num>
  <w:num w:numId="8">
    <w:abstractNumId w:val="15"/>
  </w:num>
  <w:num w:numId="9">
    <w:abstractNumId w:val="12"/>
  </w:num>
  <w:num w:numId="10">
    <w:abstractNumId w:val="20"/>
  </w:num>
  <w:num w:numId="11">
    <w:abstractNumId w:val="9"/>
  </w:num>
  <w:num w:numId="12">
    <w:abstractNumId w:val="7"/>
  </w:num>
  <w:num w:numId="13">
    <w:abstractNumId w:val="21"/>
  </w:num>
  <w:num w:numId="14">
    <w:abstractNumId w:val="5"/>
  </w:num>
  <w:num w:numId="15">
    <w:abstractNumId w:val="28"/>
  </w:num>
  <w:num w:numId="16">
    <w:abstractNumId w:val="3"/>
  </w:num>
  <w:num w:numId="17">
    <w:abstractNumId w:val="11"/>
  </w:num>
  <w:num w:numId="18">
    <w:abstractNumId w:val="13"/>
  </w:num>
  <w:num w:numId="19">
    <w:abstractNumId w:val="27"/>
  </w:num>
  <w:num w:numId="20">
    <w:abstractNumId w:val="18"/>
  </w:num>
  <w:num w:numId="21">
    <w:abstractNumId w:val="16"/>
  </w:num>
  <w:num w:numId="22">
    <w:abstractNumId w:val="29"/>
  </w:num>
  <w:num w:numId="23">
    <w:abstractNumId w:val="30"/>
  </w:num>
  <w:num w:numId="24">
    <w:abstractNumId w:val="1"/>
  </w:num>
  <w:num w:numId="25">
    <w:abstractNumId w:val="17"/>
  </w:num>
  <w:num w:numId="26">
    <w:abstractNumId w:val="24"/>
  </w:num>
  <w:num w:numId="27">
    <w:abstractNumId w:val="25"/>
  </w:num>
  <w:num w:numId="28">
    <w:abstractNumId w:val="0"/>
  </w:num>
  <w:num w:numId="29">
    <w:abstractNumId w:val="19"/>
  </w:num>
  <w:num w:numId="30">
    <w:abstractNumId w:val="8"/>
  </w:num>
  <w:num w:numId="31">
    <w:abstractNumId w:val="23"/>
  </w:num>
  <w:num w:numId="3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wMDQxMTA2szQ3MTVT0lEKTi0uzszPAykwNKkFAH0wsUktAAAA"/>
  </w:docVars>
  <w:rsids>
    <w:rsidRoot w:val="00686BC5"/>
    <w:rsid w:val="00000612"/>
    <w:rsid w:val="000018B2"/>
    <w:rsid w:val="00002A4F"/>
    <w:rsid w:val="00002B69"/>
    <w:rsid w:val="000038D6"/>
    <w:rsid w:val="0000428A"/>
    <w:rsid w:val="000047A0"/>
    <w:rsid w:val="00004AF1"/>
    <w:rsid w:val="0000757C"/>
    <w:rsid w:val="000114A2"/>
    <w:rsid w:val="0001163E"/>
    <w:rsid w:val="00011940"/>
    <w:rsid w:val="00011B51"/>
    <w:rsid w:val="00014552"/>
    <w:rsid w:val="00014B70"/>
    <w:rsid w:val="00015430"/>
    <w:rsid w:val="0001735C"/>
    <w:rsid w:val="00017F76"/>
    <w:rsid w:val="000210EC"/>
    <w:rsid w:val="00021765"/>
    <w:rsid w:val="00021911"/>
    <w:rsid w:val="0002392F"/>
    <w:rsid w:val="00025002"/>
    <w:rsid w:val="000253FF"/>
    <w:rsid w:val="0002704C"/>
    <w:rsid w:val="00027068"/>
    <w:rsid w:val="00031111"/>
    <w:rsid w:val="00031189"/>
    <w:rsid w:val="00031850"/>
    <w:rsid w:val="00032158"/>
    <w:rsid w:val="000328F8"/>
    <w:rsid w:val="000335F9"/>
    <w:rsid w:val="00035CDC"/>
    <w:rsid w:val="00036DA2"/>
    <w:rsid w:val="00037785"/>
    <w:rsid w:val="0004076D"/>
    <w:rsid w:val="000418B9"/>
    <w:rsid w:val="00042581"/>
    <w:rsid w:val="00042C20"/>
    <w:rsid w:val="000430F3"/>
    <w:rsid w:val="0004384F"/>
    <w:rsid w:val="00044127"/>
    <w:rsid w:val="00044AC4"/>
    <w:rsid w:val="00044CC1"/>
    <w:rsid w:val="00044D1F"/>
    <w:rsid w:val="00044D31"/>
    <w:rsid w:val="0004610C"/>
    <w:rsid w:val="000465BC"/>
    <w:rsid w:val="00046918"/>
    <w:rsid w:val="00053884"/>
    <w:rsid w:val="000538FD"/>
    <w:rsid w:val="0005463C"/>
    <w:rsid w:val="00054764"/>
    <w:rsid w:val="00055768"/>
    <w:rsid w:val="0005588F"/>
    <w:rsid w:val="00056EB6"/>
    <w:rsid w:val="00060D35"/>
    <w:rsid w:val="00060D40"/>
    <w:rsid w:val="00064BDA"/>
    <w:rsid w:val="000653CD"/>
    <w:rsid w:val="00065C74"/>
    <w:rsid w:val="00066181"/>
    <w:rsid w:val="00070A81"/>
    <w:rsid w:val="00071C4F"/>
    <w:rsid w:val="00071DE9"/>
    <w:rsid w:val="00072D2A"/>
    <w:rsid w:val="00073DB7"/>
    <w:rsid w:val="00074D68"/>
    <w:rsid w:val="000815B3"/>
    <w:rsid w:val="00083241"/>
    <w:rsid w:val="0008724C"/>
    <w:rsid w:val="000876F2"/>
    <w:rsid w:val="0009376B"/>
    <w:rsid w:val="00093AAF"/>
    <w:rsid w:val="00093C52"/>
    <w:rsid w:val="0009464C"/>
    <w:rsid w:val="0009469C"/>
    <w:rsid w:val="00097967"/>
    <w:rsid w:val="00097C27"/>
    <w:rsid w:val="00097D6F"/>
    <w:rsid w:val="00097F5D"/>
    <w:rsid w:val="000A1DB6"/>
    <w:rsid w:val="000A240C"/>
    <w:rsid w:val="000A3280"/>
    <w:rsid w:val="000A477A"/>
    <w:rsid w:val="000A646F"/>
    <w:rsid w:val="000A7271"/>
    <w:rsid w:val="000A7A47"/>
    <w:rsid w:val="000A7B96"/>
    <w:rsid w:val="000A7D08"/>
    <w:rsid w:val="000B1054"/>
    <w:rsid w:val="000B12E8"/>
    <w:rsid w:val="000B26C1"/>
    <w:rsid w:val="000B3DFB"/>
    <w:rsid w:val="000B462E"/>
    <w:rsid w:val="000B6514"/>
    <w:rsid w:val="000C08E3"/>
    <w:rsid w:val="000C0FAF"/>
    <w:rsid w:val="000C23A3"/>
    <w:rsid w:val="000C30DA"/>
    <w:rsid w:val="000C41D1"/>
    <w:rsid w:val="000C4E37"/>
    <w:rsid w:val="000C5584"/>
    <w:rsid w:val="000C558E"/>
    <w:rsid w:val="000C55B2"/>
    <w:rsid w:val="000C593E"/>
    <w:rsid w:val="000C670C"/>
    <w:rsid w:val="000C676D"/>
    <w:rsid w:val="000C6805"/>
    <w:rsid w:val="000C7CD4"/>
    <w:rsid w:val="000D073C"/>
    <w:rsid w:val="000D1011"/>
    <w:rsid w:val="000D28CB"/>
    <w:rsid w:val="000D2EF4"/>
    <w:rsid w:val="000D3BE6"/>
    <w:rsid w:val="000E04A0"/>
    <w:rsid w:val="000E08D4"/>
    <w:rsid w:val="000E0D10"/>
    <w:rsid w:val="000E6413"/>
    <w:rsid w:val="000E6BEE"/>
    <w:rsid w:val="000F0854"/>
    <w:rsid w:val="000F1C42"/>
    <w:rsid w:val="000F237E"/>
    <w:rsid w:val="000F2BA1"/>
    <w:rsid w:val="000F36F7"/>
    <w:rsid w:val="000F42FA"/>
    <w:rsid w:val="000F4D95"/>
    <w:rsid w:val="000F5151"/>
    <w:rsid w:val="00101A9C"/>
    <w:rsid w:val="00101AAE"/>
    <w:rsid w:val="00101B84"/>
    <w:rsid w:val="001023F6"/>
    <w:rsid w:val="0010298E"/>
    <w:rsid w:val="00102ECB"/>
    <w:rsid w:val="00104260"/>
    <w:rsid w:val="00107E4A"/>
    <w:rsid w:val="00107E66"/>
    <w:rsid w:val="00111B17"/>
    <w:rsid w:val="00111CA0"/>
    <w:rsid w:val="00112550"/>
    <w:rsid w:val="00113E6F"/>
    <w:rsid w:val="00114864"/>
    <w:rsid w:val="001162C7"/>
    <w:rsid w:val="001177FF"/>
    <w:rsid w:val="00120F57"/>
    <w:rsid w:val="00121D69"/>
    <w:rsid w:val="00122058"/>
    <w:rsid w:val="00122ADA"/>
    <w:rsid w:val="00122D67"/>
    <w:rsid w:val="00123A24"/>
    <w:rsid w:val="0012754C"/>
    <w:rsid w:val="0012764D"/>
    <w:rsid w:val="001306E9"/>
    <w:rsid w:val="00130913"/>
    <w:rsid w:val="001311B5"/>
    <w:rsid w:val="001320D5"/>
    <w:rsid w:val="00133C9D"/>
    <w:rsid w:val="00135E6C"/>
    <w:rsid w:val="00137B2B"/>
    <w:rsid w:val="00142A4F"/>
    <w:rsid w:val="00144252"/>
    <w:rsid w:val="001448D5"/>
    <w:rsid w:val="00145389"/>
    <w:rsid w:val="001455AF"/>
    <w:rsid w:val="00145E56"/>
    <w:rsid w:val="001461D4"/>
    <w:rsid w:val="001465BE"/>
    <w:rsid w:val="001475F3"/>
    <w:rsid w:val="001501C1"/>
    <w:rsid w:val="00150873"/>
    <w:rsid w:val="00151900"/>
    <w:rsid w:val="00152466"/>
    <w:rsid w:val="0015258C"/>
    <w:rsid w:val="00152DD5"/>
    <w:rsid w:val="00153E81"/>
    <w:rsid w:val="00154317"/>
    <w:rsid w:val="00154F03"/>
    <w:rsid w:val="00155CFC"/>
    <w:rsid w:val="00156562"/>
    <w:rsid w:val="00156C64"/>
    <w:rsid w:val="00156E54"/>
    <w:rsid w:val="001576C5"/>
    <w:rsid w:val="00160357"/>
    <w:rsid w:val="00162209"/>
    <w:rsid w:val="00162E1B"/>
    <w:rsid w:val="00164011"/>
    <w:rsid w:val="0016498B"/>
    <w:rsid w:val="00165F87"/>
    <w:rsid w:val="0016613E"/>
    <w:rsid w:val="00167A33"/>
    <w:rsid w:val="001726AF"/>
    <w:rsid w:val="001727E1"/>
    <w:rsid w:val="00172A05"/>
    <w:rsid w:val="00173FCB"/>
    <w:rsid w:val="00175B24"/>
    <w:rsid w:val="001761D3"/>
    <w:rsid w:val="00177C2A"/>
    <w:rsid w:val="00180AB0"/>
    <w:rsid w:val="00180AD1"/>
    <w:rsid w:val="00180C6B"/>
    <w:rsid w:val="00181132"/>
    <w:rsid w:val="00181515"/>
    <w:rsid w:val="001819D1"/>
    <w:rsid w:val="001820B5"/>
    <w:rsid w:val="0018354B"/>
    <w:rsid w:val="0018490E"/>
    <w:rsid w:val="00185517"/>
    <w:rsid w:val="00185965"/>
    <w:rsid w:val="001863BD"/>
    <w:rsid w:val="00186ECF"/>
    <w:rsid w:val="00191116"/>
    <w:rsid w:val="001916F4"/>
    <w:rsid w:val="00191EAB"/>
    <w:rsid w:val="0019214E"/>
    <w:rsid w:val="00192B6D"/>
    <w:rsid w:val="00192C91"/>
    <w:rsid w:val="00192F54"/>
    <w:rsid w:val="00193727"/>
    <w:rsid w:val="001941C1"/>
    <w:rsid w:val="001943B2"/>
    <w:rsid w:val="00194F16"/>
    <w:rsid w:val="001A2B70"/>
    <w:rsid w:val="001A30B3"/>
    <w:rsid w:val="001A3FDF"/>
    <w:rsid w:val="001A4577"/>
    <w:rsid w:val="001A5013"/>
    <w:rsid w:val="001A58B4"/>
    <w:rsid w:val="001A61A8"/>
    <w:rsid w:val="001A6AF5"/>
    <w:rsid w:val="001B0649"/>
    <w:rsid w:val="001B06B8"/>
    <w:rsid w:val="001B1793"/>
    <w:rsid w:val="001B32EE"/>
    <w:rsid w:val="001B3416"/>
    <w:rsid w:val="001B4AE3"/>
    <w:rsid w:val="001B4B0B"/>
    <w:rsid w:val="001B5E88"/>
    <w:rsid w:val="001B63C3"/>
    <w:rsid w:val="001C08D1"/>
    <w:rsid w:val="001C38B4"/>
    <w:rsid w:val="001C40DC"/>
    <w:rsid w:val="001C4A27"/>
    <w:rsid w:val="001C4B7E"/>
    <w:rsid w:val="001C627F"/>
    <w:rsid w:val="001D07CE"/>
    <w:rsid w:val="001D149A"/>
    <w:rsid w:val="001D22A2"/>
    <w:rsid w:val="001D2DC9"/>
    <w:rsid w:val="001D3375"/>
    <w:rsid w:val="001D4B03"/>
    <w:rsid w:val="001D50A3"/>
    <w:rsid w:val="001E076B"/>
    <w:rsid w:val="001E1982"/>
    <w:rsid w:val="001E2CC0"/>
    <w:rsid w:val="001E2E42"/>
    <w:rsid w:val="001E3D17"/>
    <w:rsid w:val="001E5EE7"/>
    <w:rsid w:val="001E5F36"/>
    <w:rsid w:val="001E5F78"/>
    <w:rsid w:val="001E6BE0"/>
    <w:rsid w:val="001E6F35"/>
    <w:rsid w:val="001F1D40"/>
    <w:rsid w:val="001F2DDC"/>
    <w:rsid w:val="001F33CC"/>
    <w:rsid w:val="001F430C"/>
    <w:rsid w:val="001F4A73"/>
    <w:rsid w:val="001F5091"/>
    <w:rsid w:val="001F5442"/>
    <w:rsid w:val="001F5A20"/>
    <w:rsid w:val="001F6CEE"/>
    <w:rsid w:val="00201546"/>
    <w:rsid w:val="002046BA"/>
    <w:rsid w:val="002061D1"/>
    <w:rsid w:val="00210B30"/>
    <w:rsid w:val="00211D74"/>
    <w:rsid w:val="00212505"/>
    <w:rsid w:val="00215A3D"/>
    <w:rsid w:val="00215DD3"/>
    <w:rsid w:val="00221D8C"/>
    <w:rsid w:val="00221E86"/>
    <w:rsid w:val="00223426"/>
    <w:rsid w:val="00224165"/>
    <w:rsid w:val="00224561"/>
    <w:rsid w:val="002257A4"/>
    <w:rsid w:val="00226C97"/>
    <w:rsid w:val="00231B5A"/>
    <w:rsid w:val="0023216C"/>
    <w:rsid w:val="00232A8E"/>
    <w:rsid w:val="00232F93"/>
    <w:rsid w:val="00233248"/>
    <w:rsid w:val="00233F1A"/>
    <w:rsid w:val="002355D1"/>
    <w:rsid w:val="0024075E"/>
    <w:rsid w:val="00240A90"/>
    <w:rsid w:val="00240DA8"/>
    <w:rsid w:val="002412CE"/>
    <w:rsid w:val="00241CE6"/>
    <w:rsid w:val="00242206"/>
    <w:rsid w:val="00244A10"/>
    <w:rsid w:val="002454F0"/>
    <w:rsid w:val="00245BE1"/>
    <w:rsid w:val="00246017"/>
    <w:rsid w:val="00246FA1"/>
    <w:rsid w:val="00251622"/>
    <w:rsid w:val="002530EF"/>
    <w:rsid w:val="00253C61"/>
    <w:rsid w:val="00254748"/>
    <w:rsid w:val="002550E5"/>
    <w:rsid w:val="002553E4"/>
    <w:rsid w:val="00255634"/>
    <w:rsid w:val="002556FA"/>
    <w:rsid w:val="002565E8"/>
    <w:rsid w:val="00256ACD"/>
    <w:rsid w:val="00256B68"/>
    <w:rsid w:val="00257309"/>
    <w:rsid w:val="00257CA6"/>
    <w:rsid w:val="00260355"/>
    <w:rsid w:val="002604E7"/>
    <w:rsid w:val="002605E4"/>
    <w:rsid w:val="00261C78"/>
    <w:rsid w:val="00261F98"/>
    <w:rsid w:val="0026202C"/>
    <w:rsid w:val="00262984"/>
    <w:rsid w:val="00262BCA"/>
    <w:rsid w:val="00264334"/>
    <w:rsid w:val="0026584C"/>
    <w:rsid w:val="00265DEF"/>
    <w:rsid w:val="00265F43"/>
    <w:rsid w:val="00266503"/>
    <w:rsid w:val="00267193"/>
    <w:rsid w:val="0026741D"/>
    <w:rsid w:val="00267A1E"/>
    <w:rsid w:val="00267E2F"/>
    <w:rsid w:val="00270C0B"/>
    <w:rsid w:val="002734C5"/>
    <w:rsid w:val="00273B44"/>
    <w:rsid w:val="00274331"/>
    <w:rsid w:val="00274388"/>
    <w:rsid w:val="00276B42"/>
    <w:rsid w:val="00276E10"/>
    <w:rsid w:val="002778F9"/>
    <w:rsid w:val="00277DE8"/>
    <w:rsid w:val="0028021E"/>
    <w:rsid w:val="00281E3B"/>
    <w:rsid w:val="00282E06"/>
    <w:rsid w:val="00282E4C"/>
    <w:rsid w:val="00283B20"/>
    <w:rsid w:val="00283DFB"/>
    <w:rsid w:val="002847DE"/>
    <w:rsid w:val="00285452"/>
    <w:rsid w:val="002857A9"/>
    <w:rsid w:val="00285BA6"/>
    <w:rsid w:val="00286036"/>
    <w:rsid w:val="002866D7"/>
    <w:rsid w:val="00286954"/>
    <w:rsid w:val="00287DAA"/>
    <w:rsid w:val="00290CEF"/>
    <w:rsid w:val="0029132A"/>
    <w:rsid w:val="00291F74"/>
    <w:rsid w:val="002928A4"/>
    <w:rsid w:val="00293AA9"/>
    <w:rsid w:val="002948DF"/>
    <w:rsid w:val="0029570F"/>
    <w:rsid w:val="00295B82"/>
    <w:rsid w:val="00296448"/>
    <w:rsid w:val="002973A5"/>
    <w:rsid w:val="002A119C"/>
    <w:rsid w:val="002A127E"/>
    <w:rsid w:val="002A2109"/>
    <w:rsid w:val="002A23ED"/>
    <w:rsid w:val="002A264E"/>
    <w:rsid w:val="002A3BEF"/>
    <w:rsid w:val="002A4088"/>
    <w:rsid w:val="002A5B40"/>
    <w:rsid w:val="002A5DAA"/>
    <w:rsid w:val="002A6217"/>
    <w:rsid w:val="002A64AA"/>
    <w:rsid w:val="002A6EE6"/>
    <w:rsid w:val="002A7886"/>
    <w:rsid w:val="002A7903"/>
    <w:rsid w:val="002B03BE"/>
    <w:rsid w:val="002B1751"/>
    <w:rsid w:val="002B3BA8"/>
    <w:rsid w:val="002B49EE"/>
    <w:rsid w:val="002B4E96"/>
    <w:rsid w:val="002B5427"/>
    <w:rsid w:val="002B6C8B"/>
    <w:rsid w:val="002B6D0C"/>
    <w:rsid w:val="002B710D"/>
    <w:rsid w:val="002C1131"/>
    <w:rsid w:val="002C1A2A"/>
    <w:rsid w:val="002C1A4B"/>
    <w:rsid w:val="002C22D7"/>
    <w:rsid w:val="002C2543"/>
    <w:rsid w:val="002C340A"/>
    <w:rsid w:val="002C3A0C"/>
    <w:rsid w:val="002C3C91"/>
    <w:rsid w:val="002C3DF7"/>
    <w:rsid w:val="002C623E"/>
    <w:rsid w:val="002C6552"/>
    <w:rsid w:val="002C71C7"/>
    <w:rsid w:val="002C79B4"/>
    <w:rsid w:val="002C7BD1"/>
    <w:rsid w:val="002D04C9"/>
    <w:rsid w:val="002D1B35"/>
    <w:rsid w:val="002D228C"/>
    <w:rsid w:val="002D30B6"/>
    <w:rsid w:val="002D43FB"/>
    <w:rsid w:val="002D47E0"/>
    <w:rsid w:val="002D4C31"/>
    <w:rsid w:val="002D527A"/>
    <w:rsid w:val="002D74C2"/>
    <w:rsid w:val="002E25CF"/>
    <w:rsid w:val="002E2954"/>
    <w:rsid w:val="002E2C3C"/>
    <w:rsid w:val="002E3EF0"/>
    <w:rsid w:val="002E43AC"/>
    <w:rsid w:val="002E44D3"/>
    <w:rsid w:val="002E48DA"/>
    <w:rsid w:val="002E67F1"/>
    <w:rsid w:val="002E72B2"/>
    <w:rsid w:val="002F0082"/>
    <w:rsid w:val="002F1552"/>
    <w:rsid w:val="002F2102"/>
    <w:rsid w:val="002F2D96"/>
    <w:rsid w:val="002F2FC9"/>
    <w:rsid w:val="002F47D3"/>
    <w:rsid w:val="002F49F7"/>
    <w:rsid w:val="002F626A"/>
    <w:rsid w:val="002F6BB8"/>
    <w:rsid w:val="002F71BE"/>
    <w:rsid w:val="002F7CD4"/>
    <w:rsid w:val="00300A03"/>
    <w:rsid w:val="00302255"/>
    <w:rsid w:val="003025F6"/>
    <w:rsid w:val="003031A7"/>
    <w:rsid w:val="00304003"/>
    <w:rsid w:val="00304373"/>
    <w:rsid w:val="00305782"/>
    <w:rsid w:val="00305AB1"/>
    <w:rsid w:val="00306D7A"/>
    <w:rsid w:val="00306FAD"/>
    <w:rsid w:val="00307368"/>
    <w:rsid w:val="003076AE"/>
    <w:rsid w:val="00307AFF"/>
    <w:rsid w:val="0031084D"/>
    <w:rsid w:val="00310D4B"/>
    <w:rsid w:val="00310EBC"/>
    <w:rsid w:val="00310F36"/>
    <w:rsid w:val="003111A6"/>
    <w:rsid w:val="00313573"/>
    <w:rsid w:val="00314011"/>
    <w:rsid w:val="0031459C"/>
    <w:rsid w:val="00314670"/>
    <w:rsid w:val="0031520E"/>
    <w:rsid w:val="00315536"/>
    <w:rsid w:val="003158D3"/>
    <w:rsid w:val="00315F22"/>
    <w:rsid w:val="00316753"/>
    <w:rsid w:val="0032031C"/>
    <w:rsid w:val="00320DC4"/>
    <w:rsid w:val="00321BDE"/>
    <w:rsid w:val="00322F2E"/>
    <w:rsid w:val="00323236"/>
    <w:rsid w:val="00323AA7"/>
    <w:rsid w:val="00330A0F"/>
    <w:rsid w:val="00330E03"/>
    <w:rsid w:val="00332586"/>
    <w:rsid w:val="003325B2"/>
    <w:rsid w:val="00333798"/>
    <w:rsid w:val="0033589A"/>
    <w:rsid w:val="00335D47"/>
    <w:rsid w:val="00336E05"/>
    <w:rsid w:val="00340752"/>
    <w:rsid w:val="00340880"/>
    <w:rsid w:val="00341955"/>
    <w:rsid w:val="00346DFD"/>
    <w:rsid w:val="00347529"/>
    <w:rsid w:val="00350125"/>
    <w:rsid w:val="003506ED"/>
    <w:rsid w:val="003517F5"/>
    <w:rsid w:val="00351DDE"/>
    <w:rsid w:val="0035317E"/>
    <w:rsid w:val="003546C8"/>
    <w:rsid w:val="0035550A"/>
    <w:rsid w:val="003555AB"/>
    <w:rsid w:val="0035628B"/>
    <w:rsid w:val="003569A0"/>
    <w:rsid w:val="00357EC6"/>
    <w:rsid w:val="0036046D"/>
    <w:rsid w:val="00360D56"/>
    <w:rsid w:val="00362BFF"/>
    <w:rsid w:val="0036376E"/>
    <w:rsid w:val="00363880"/>
    <w:rsid w:val="00363F9F"/>
    <w:rsid w:val="003660C6"/>
    <w:rsid w:val="00370ED3"/>
    <w:rsid w:val="00371B81"/>
    <w:rsid w:val="00372E79"/>
    <w:rsid w:val="00373761"/>
    <w:rsid w:val="0037390A"/>
    <w:rsid w:val="00373C09"/>
    <w:rsid w:val="00376FBB"/>
    <w:rsid w:val="003771A3"/>
    <w:rsid w:val="003801CF"/>
    <w:rsid w:val="003812D0"/>
    <w:rsid w:val="00382549"/>
    <w:rsid w:val="00382AE8"/>
    <w:rsid w:val="00383001"/>
    <w:rsid w:val="00384192"/>
    <w:rsid w:val="00384EFB"/>
    <w:rsid w:val="00390140"/>
    <w:rsid w:val="0039068C"/>
    <w:rsid w:val="0039107C"/>
    <w:rsid w:val="003925EA"/>
    <w:rsid w:val="00392F68"/>
    <w:rsid w:val="003945AD"/>
    <w:rsid w:val="0039570C"/>
    <w:rsid w:val="003975A7"/>
    <w:rsid w:val="003A09BC"/>
    <w:rsid w:val="003A2674"/>
    <w:rsid w:val="003A34B3"/>
    <w:rsid w:val="003A39F6"/>
    <w:rsid w:val="003A3FE9"/>
    <w:rsid w:val="003A40C9"/>
    <w:rsid w:val="003A4ADE"/>
    <w:rsid w:val="003A6015"/>
    <w:rsid w:val="003A6165"/>
    <w:rsid w:val="003A6363"/>
    <w:rsid w:val="003A7ACF"/>
    <w:rsid w:val="003B18C2"/>
    <w:rsid w:val="003B18D7"/>
    <w:rsid w:val="003B2019"/>
    <w:rsid w:val="003B206F"/>
    <w:rsid w:val="003B3161"/>
    <w:rsid w:val="003B495C"/>
    <w:rsid w:val="003B7223"/>
    <w:rsid w:val="003C0947"/>
    <w:rsid w:val="003C0D2E"/>
    <w:rsid w:val="003C0E30"/>
    <w:rsid w:val="003C156B"/>
    <w:rsid w:val="003C16A8"/>
    <w:rsid w:val="003C273F"/>
    <w:rsid w:val="003C51AE"/>
    <w:rsid w:val="003C6461"/>
    <w:rsid w:val="003C6935"/>
    <w:rsid w:val="003C7158"/>
    <w:rsid w:val="003C7366"/>
    <w:rsid w:val="003D132A"/>
    <w:rsid w:val="003D30FF"/>
    <w:rsid w:val="003D3920"/>
    <w:rsid w:val="003D3ED9"/>
    <w:rsid w:val="003D4204"/>
    <w:rsid w:val="003D488F"/>
    <w:rsid w:val="003D6D97"/>
    <w:rsid w:val="003E10BA"/>
    <w:rsid w:val="003E145E"/>
    <w:rsid w:val="003E1FB9"/>
    <w:rsid w:val="003E3120"/>
    <w:rsid w:val="003E4830"/>
    <w:rsid w:val="003E4D0E"/>
    <w:rsid w:val="003E5AAE"/>
    <w:rsid w:val="003E6C03"/>
    <w:rsid w:val="003E6F08"/>
    <w:rsid w:val="003E7E59"/>
    <w:rsid w:val="003F1443"/>
    <w:rsid w:val="003F33A9"/>
    <w:rsid w:val="003F546E"/>
    <w:rsid w:val="003F5C13"/>
    <w:rsid w:val="003F75E9"/>
    <w:rsid w:val="003F7A7B"/>
    <w:rsid w:val="00400457"/>
    <w:rsid w:val="00400505"/>
    <w:rsid w:val="00400747"/>
    <w:rsid w:val="00400E83"/>
    <w:rsid w:val="00402BDD"/>
    <w:rsid w:val="00403B2A"/>
    <w:rsid w:val="00403F41"/>
    <w:rsid w:val="004046E9"/>
    <w:rsid w:val="00406858"/>
    <w:rsid w:val="004070B6"/>
    <w:rsid w:val="00407C31"/>
    <w:rsid w:val="004104EE"/>
    <w:rsid w:val="00411D2E"/>
    <w:rsid w:val="00411FE9"/>
    <w:rsid w:val="00412F55"/>
    <w:rsid w:val="00413F11"/>
    <w:rsid w:val="004143F0"/>
    <w:rsid w:val="00415F0C"/>
    <w:rsid w:val="0041623B"/>
    <w:rsid w:val="00416C5D"/>
    <w:rsid w:val="00421713"/>
    <w:rsid w:val="0042379F"/>
    <w:rsid w:val="0042385E"/>
    <w:rsid w:val="00423A29"/>
    <w:rsid w:val="004244E2"/>
    <w:rsid w:val="0042576E"/>
    <w:rsid w:val="00425BE8"/>
    <w:rsid w:val="00426025"/>
    <w:rsid w:val="00426AAA"/>
    <w:rsid w:val="00426E12"/>
    <w:rsid w:val="00426E20"/>
    <w:rsid w:val="00430A51"/>
    <w:rsid w:val="00431079"/>
    <w:rsid w:val="00432746"/>
    <w:rsid w:val="00433BA1"/>
    <w:rsid w:val="00433C9E"/>
    <w:rsid w:val="00434F80"/>
    <w:rsid w:val="00436373"/>
    <w:rsid w:val="004363FF"/>
    <w:rsid w:val="0044055C"/>
    <w:rsid w:val="00440609"/>
    <w:rsid w:val="00442BF7"/>
    <w:rsid w:val="00442EBE"/>
    <w:rsid w:val="004435DB"/>
    <w:rsid w:val="00444D12"/>
    <w:rsid w:val="00445A89"/>
    <w:rsid w:val="00446CA5"/>
    <w:rsid w:val="0045041C"/>
    <w:rsid w:val="00451DE3"/>
    <w:rsid w:val="00453C5F"/>
    <w:rsid w:val="004552A9"/>
    <w:rsid w:val="004562D5"/>
    <w:rsid w:val="00457DEC"/>
    <w:rsid w:val="00457E8D"/>
    <w:rsid w:val="00460B60"/>
    <w:rsid w:val="0046114A"/>
    <w:rsid w:val="00461172"/>
    <w:rsid w:val="00462081"/>
    <w:rsid w:val="00462397"/>
    <w:rsid w:val="0046288D"/>
    <w:rsid w:val="0046313D"/>
    <w:rsid w:val="00463DB6"/>
    <w:rsid w:val="00463DBB"/>
    <w:rsid w:val="00464CD9"/>
    <w:rsid w:val="00465EB2"/>
    <w:rsid w:val="00465FFD"/>
    <w:rsid w:val="00470738"/>
    <w:rsid w:val="00470C2E"/>
    <w:rsid w:val="00471C8D"/>
    <w:rsid w:val="00472749"/>
    <w:rsid w:val="004760E7"/>
    <w:rsid w:val="00476122"/>
    <w:rsid w:val="0047726E"/>
    <w:rsid w:val="004774FF"/>
    <w:rsid w:val="00477A50"/>
    <w:rsid w:val="00482D40"/>
    <w:rsid w:val="0048334D"/>
    <w:rsid w:val="00483CBC"/>
    <w:rsid w:val="00485C94"/>
    <w:rsid w:val="0048611E"/>
    <w:rsid w:val="0048675B"/>
    <w:rsid w:val="00487CCC"/>
    <w:rsid w:val="00490CE6"/>
    <w:rsid w:val="00492EAC"/>
    <w:rsid w:val="00493305"/>
    <w:rsid w:val="00493F87"/>
    <w:rsid w:val="00495275"/>
    <w:rsid w:val="0049629B"/>
    <w:rsid w:val="004971CD"/>
    <w:rsid w:val="00497672"/>
    <w:rsid w:val="00497820"/>
    <w:rsid w:val="004A07D5"/>
    <w:rsid w:val="004A44D9"/>
    <w:rsid w:val="004A53B7"/>
    <w:rsid w:val="004A5B80"/>
    <w:rsid w:val="004A5C51"/>
    <w:rsid w:val="004A5CA8"/>
    <w:rsid w:val="004A7715"/>
    <w:rsid w:val="004B03C2"/>
    <w:rsid w:val="004B2BFE"/>
    <w:rsid w:val="004B368D"/>
    <w:rsid w:val="004B3A49"/>
    <w:rsid w:val="004B57D0"/>
    <w:rsid w:val="004B5B6E"/>
    <w:rsid w:val="004B5F26"/>
    <w:rsid w:val="004B63CB"/>
    <w:rsid w:val="004B69FB"/>
    <w:rsid w:val="004B7A8D"/>
    <w:rsid w:val="004C1D4D"/>
    <w:rsid w:val="004C1ECD"/>
    <w:rsid w:val="004C2BD0"/>
    <w:rsid w:val="004C3B6B"/>
    <w:rsid w:val="004C4A33"/>
    <w:rsid w:val="004C4B2A"/>
    <w:rsid w:val="004C54E8"/>
    <w:rsid w:val="004C5AC3"/>
    <w:rsid w:val="004C62D2"/>
    <w:rsid w:val="004C63F8"/>
    <w:rsid w:val="004C78A5"/>
    <w:rsid w:val="004C7A0C"/>
    <w:rsid w:val="004C7D02"/>
    <w:rsid w:val="004D2346"/>
    <w:rsid w:val="004D313F"/>
    <w:rsid w:val="004D3833"/>
    <w:rsid w:val="004D3BF2"/>
    <w:rsid w:val="004D49D2"/>
    <w:rsid w:val="004D661C"/>
    <w:rsid w:val="004E0A24"/>
    <w:rsid w:val="004E30E2"/>
    <w:rsid w:val="004E35C1"/>
    <w:rsid w:val="004E3BF4"/>
    <w:rsid w:val="004E410B"/>
    <w:rsid w:val="004E4210"/>
    <w:rsid w:val="004E4C72"/>
    <w:rsid w:val="004E5025"/>
    <w:rsid w:val="004E678D"/>
    <w:rsid w:val="004E6D82"/>
    <w:rsid w:val="004E789D"/>
    <w:rsid w:val="004F1524"/>
    <w:rsid w:val="004F2F0F"/>
    <w:rsid w:val="004F33BA"/>
    <w:rsid w:val="004F3498"/>
    <w:rsid w:val="004F4FF2"/>
    <w:rsid w:val="004F5C9A"/>
    <w:rsid w:val="004F5CEA"/>
    <w:rsid w:val="004F5F41"/>
    <w:rsid w:val="005027D3"/>
    <w:rsid w:val="005036A0"/>
    <w:rsid w:val="00503E91"/>
    <w:rsid w:val="00503F12"/>
    <w:rsid w:val="00504496"/>
    <w:rsid w:val="00505105"/>
    <w:rsid w:val="00506937"/>
    <w:rsid w:val="00507380"/>
    <w:rsid w:val="0050795B"/>
    <w:rsid w:val="00510D6F"/>
    <w:rsid w:val="005116D3"/>
    <w:rsid w:val="00512C23"/>
    <w:rsid w:val="00513BB3"/>
    <w:rsid w:val="005151EC"/>
    <w:rsid w:val="0051530B"/>
    <w:rsid w:val="005159F9"/>
    <w:rsid w:val="00515F09"/>
    <w:rsid w:val="00516D41"/>
    <w:rsid w:val="00516E56"/>
    <w:rsid w:val="00520851"/>
    <w:rsid w:val="005208FC"/>
    <w:rsid w:val="00521699"/>
    <w:rsid w:val="005227CA"/>
    <w:rsid w:val="00524704"/>
    <w:rsid w:val="0052717F"/>
    <w:rsid w:val="00532060"/>
    <w:rsid w:val="00532CE7"/>
    <w:rsid w:val="005332B8"/>
    <w:rsid w:val="005334D7"/>
    <w:rsid w:val="00534132"/>
    <w:rsid w:val="00534B34"/>
    <w:rsid w:val="00536C0B"/>
    <w:rsid w:val="00536DB8"/>
    <w:rsid w:val="00537979"/>
    <w:rsid w:val="005403DB"/>
    <w:rsid w:val="005436F8"/>
    <w:rsid w:val="005441A9"/>
    <w:rsid w:val="00544AA1"/>
    <w:rsid w:val="00546BCD"/>
    <w:rsid w:val="005475EA"/>
    <w:rsid w:val="0055036B"/>
    <w:rsid w:val="00550DBE"/>
    <w:rsid w:val="0055190B"/>
    <w:rsid w:val="00551C65"/>
    <w:rsid w:val="00552AFF"/>
    <w:rsid w:val="00553168"/>
    <w:rsid w:val="005537DB"/>
    <w:rsid w:val="0055404D"/>
    <w:rsid w:val="00554455"/>
    <w:rsid w:val="00554485"/>
    <w:rsid w:val="00556072"/>
    <w:rsid w:val="005563B5"/>
    <w:rsid w:val="00556802"/>
    <w:rsid w:val="00556884"/>
    <w:rsid w:val="005572C8"/>
    <w:rsid w:val="00563818"/>
    <w:rsid w:val="0056478B"/>
    <w:rsid w:val="00565C00"/>
    <w:rsid w:val="00566ED8"/>
    <w:rsid w:val="00571AB4"/>
    <w:rsid w:val="00571FC5"/>
    <w:rsid w:val="0057251D"/>
    <w:rsid w:val="0057301D"/>
    <w:rsid w:val="0057362E"/>
    <w:rsid w:val="00573B97"/>
    <w:rsid w:val="005742E5"/>
    <w:rsid w:val="005762C9"/>
    <w:rsid w:val="00576C87"/>
    <w:rsid w:val="00577AE9"/>
    <w:rsid w:val="00577CCC"/>
    <w:rsid w:val="00581DFE"/>
    <w:rsid w:val="00581FE0"/>
    <w:rsid w:val="005827FE"/>
    <w:rsid w:val="00586DB7"/>
    <w:rsid w:val="00586EBE"/>
    <w:rsid w:val="00590A1F"/>
    <w:rsid w:val="00590C9A"/>
    <w:rsid w:val="00590F0D"/>
    <w:rsid w:val="0059184A"/>
    <w:rsid w:val="005939EA"/>
    <w:rsid w:val="0059431D"/>
    <w:rsid w:val="0059663E"/>
    <w:rsid w:val="005A169E"/>
    <w:rsid w:val="005A186A"/>
    <w:rsid w:val="005A1936"/>
    <w:rsid w:val="005A1C01"/>
    <w:rsid w:val="005A4704"/>
    <w:rsid w:val="005A4720"/>
    <w:rsid w:val="005A4A3C"/>
    <w:rsid w:val="005A4B97"/>
    <w:rsid w:val="005A53E0"/>
    <w:rsid w:val="005A5A67"/>
    <w:rsid w:val="005A5D4C"/>
    <w:rsid w:val="005A5F07"/>
    <w:rsid w:val="005A69A8"/>
    <w:rsid w:val="005A6B8B"/>
    <w:rsid w:val="005B0A0A"/>
    <w:rsid w:val="005B2CCA"/>
    <w:rsid w:val="005B3828"/>
    <w:rsid w:val="005B391E"/>
    <w:rsid w:val="005B3A80"/>
    <w:rsid w:val="005B4787"/>
    <w:rsid w:val="005B4C47"/>
    <w:rsid w:val="005B4EE0"/>
    <w:rsid w:val="005B5CA4"/>
    <w:rsid w:val="005B73D6"/>
    <w:rsid w:val="005C0242"/>
    <w:rsid w:val="005C4DB1"/>
    <w:rsid w:val="005C505F"/>
    <w:rsid w:val="005C5AF2"/>
    <w:rsid w:val="005C5DF7"/>
    <w:rsid w:val="005D05D4"/>
    <w:rsid w:val="005D09AC"/>
    <w:rsid w:val="005D0CAE"/>
    <w:rsid w:val="005D208B"/>
    <w:rsid w:val="005D2C1D"/>
    <w:rsid w:val="005D2C2A"/>
    <w:rsid w:val="005D2C5F"/>
    <w:rsid w:val="005D53E3"/>
    <w:rsid w:val="005D6858"/>
    <w:rsid w:val="005D691A"/>
    <w:rsid w:val="005D74E8"/>
    <w:rsid w:val="005E0CF7"/>
    <w:rsid w:val="005E1451"/>
    <w:rsid w:val="005E2677"/>
    <w:rsid w:val="005E3600"/>
    <w:rsid w:val="005E56FB"/>
    <w:rsid w:val="005F0BDD"/>
    <w:rsid w:val="005F0C1F"/>
    <w:rsid w:val="005F3186"/>
    <w:rsid w:val="005F41B1"/>
    <w:rsid w:val="005F4551"/>
    <w:rsid w:val="005F4CDE"/>
    <w:rsid w:val="005F4DF8"/>
    <w:rsid w:val="005F6235"/>
    <w:rsid w:val="005F67E0"/>
    <w:rsid w:val="005F69CE"/>
    <w:rsid w:val="005F7D2D"/>
    <w:rsid w:val="005F7DA5"/>
    <w:rsid w:val="00600DF4"/>
    <w:rsid w:val="006041C2"/>
    <w:rsid w:val="00604C88"/>
    <w:rsid w:val="0060586F"/>
    <w:rsid w:val="006059C7"/>
    <w:rsid w:val="00605D5D"/>
    <w:rsid w:val="00606CFD"/>
    <w:rsid w:val="00607C28"/>
    <w:rsid w:val="00611251"/>
    <w:rsid w:val="006115B3"/>
    <w:rsid w:val="00614A60"/>
    <w:rsid w:val="00615036"/>
    <w:rsid w:val="00615183"/>
    <w:rsid w:val="00616959"/>
    <w:rsid w:val="00617034"/>
    <w:rsid w:val="00617AD3"/>
    <w:rsid w:val="006224F4"/>
    <w:rsid w:val="00622D30"/>
    <w:rsid w:val="006251B3"/>
    <w:rsid w:val="0062520F"/>
    <w:rsid w:val="00626D7C"/>
    <w:rsid w:val="00627FD1"/>
    <w:rsid w:val="00630307"/>
    <w:rsid w:val="0063155A"/>
    <w:rsid w:val="00631779"/>
    <w:rsid w:val="00631BD0"/>
    <w:rsid w:val="00631D07"/>
    <w:rsid w:val="006326A6"/>
    <w:rsid w:val="006343FD"/>
    <w:rsid w:val="00634801"/>
    <w:rsid w:val="00635D03"/>
    <w:rsid w:val="00635DDD"/>
    <w:rsid w:val="00635FD3"/>
    <w:rsid w:val="00636174"/>
    <w:rsid w:val="006361B1"/>
    <w:rsid w:val="00640D2F"/>
    <w:rsid w:val="00644C4E"/>
    <w:rsid w:val="00645A4A"/>
    <w:rsid w:val="00646D0A"/>
    <w:rsid w:val="00646D78"/>
    <w:rsid w:val="00647DB2"/>
    <w:rsid w:val="00651519"/>
    <w:rsid w:val="0065163B"/>
    <w:rsid w:val="006529D9"/>
    <w:rsid w:val="00652D4E"/>
    <w:rsid w:val="00653E60"/>
    <w:rsid w:val="00657DE5"/>
    <w:rsid w:val="00661CD4"/>
    <w:rsid w:val="006625E0"/>
    <w:rsid w:val="006628D4"/>
    <w:rsid w:val="00662BE3"/>
    <w:rsid w:val="00664818"/>
    <w:rsid w:val="006650A7"/>
    <w:rsid w:val="00665166"/>
    <w:rsid w:val="00665F13"/>
    <w:rsid w:val="006670F9"/>
    <w:rsid w:val="006672A3"/>
    <w:rsid w:val="00667552"/>
    <w:rsid w:val="006706F4"/>
    <w:rsid w:val="00670E48"/>
    <w:rsid w:val="006711F9"/>
    <w:rsid w:val="0067172E"/>
    <w:rsid w:val="00674C11"/>
    <w:rsid w:val="006762FC"/>
    <w:rsid w:val="00676B91"/>
    <w:rsid w:val="00677590"/>
    <w:rsid w:val="0067794B"/>
    <w:rsid w:val="0068188A"/>
    <w:rsid w:val="006820CA"/>
    <w:rsid w:val="00682876"/>
    <w:rsid w:val="00683B57"/>
    <w:rsid w:val="00683BD7"/>
    <w:rsid w:val="00683E17"/>
    <w:rsid w:val="00684128"/>
    <w:rsid w:val="00686BC5"/>
    <w:rsid w:val="00687190"/>
    <w:rsid w:val="006874AF"/>
    <w:rsid w:val="006906B7"/>
    <w:rsid w:val="0069517A"/>
    <w:rsid w:val="00695791"/>
    <w:rsid w:val="006959C9"/>
    <w:rsid w:val="006972BE"/>
    <w:rsid w:val="00697A7D"/>
    <w:rsid w:val="006A1D38"/>
    <w:rsid w:val="006A26AD"/>
    <w:rsid w:val="006A4248"/>
    <w:rsid w:val="006A5A78"/>
    <w:rsid w:val="006A73E7"/>
    <w:rsid w:val="006A7923"/>
    <w:rsid w:val="006B0196"/>
    <w:rsid w:val="006B10DA"/>
    <w:rsid w:val="006B182E"/>
    <w:rsid w:val="006B2828"/>
    <w:rsid w:val="006B334B"/>
    <w:rsid w:val="006B4057"/>
    <w:rsid w:val="006B4349"/>
    <w:rsid w:val="006B5224"/>
    <w:rsid w:val="006B5538"/>
    <w:rsid w:val="006B5B25"/>
    <w:rsid w:val="006B639B"/>
    <w:rsid w:val="006B6977"/>
    <w:rsid w:val="006B6B8D"/>
    <w:rsid w:val="006B6D22"/>
    <w:rsid w:val="006B7732"/>
    <w:rsid w:val="006C02A2"/>
    <w:rsid w:val="006C04C3"/>
    <w:rsid w:val="006C0F08"/>
    <w:rsid w:val="006C11AA"/>
    <w:rsid w:val="006C1996"/>
    <w:rsid w:val="006C1B1A"/>
    <w:rsid w:val="006C21BB"/>
    <w:rsid w:val="006C54AD"/>
    <w:rsid w:val="006C5E0F"/>
    <w:rsid w:val="006C6066"/>
    <w:rsid w:val="006C609B"/>
    <w:rsid w:val="006C6120"/>
    <w:rsid w:val="006C7ECB"/>
    <w:rsid w:val="006D1BB4"/>
    <w:rsid w:val="006D27E7"/>
    <w:rsid w:val="006D3288"/>
    <w:rsid w:val="006D4C00"/>
    <w:rsid w:val="006D52BD"/>
    <w:rsid w:val="006D65CF"/>
    <w:rsid w:val="006D667B"/>
    <w:rsid w:val="006D66F4"/>
    <w:rsid w:val="006D6706"/>
    <w:rsid w:val="006D781C"/>
    <w:rsid w:val="006D7B55"/>
    <w:rsid w:val="006E115C"/>
    <w:rsid w:val="006E36B8"/>
    <w:rsid w:val="006E3D64"/>
    <w:rsid w:val="006E411E"/>
    <w:rsid w:val="006E490A"/>
    <w:rsid w:val="006E5025"/>
    <w:rsid w:val="006E534F"/>
    <w:rsid w:val="006E7282"/>
    <w:rsid w:val="006F0150"/>
    <w:rsid w:val="006F2128"/>
    <w:rsid w:val="006F31AF"/>
    <w:rsid w:val="006F4992"/>
    <w:rsid w:val="006F5A4D"/>
    <w:rsid w:val="006F5FC1"/>
    <w:rsid w:val="006F606C"/>
    <w:rsid w:val="006F734E"/>
    <w:rsid w:val="007002CF"/>
    <w:rsid w:val="0070047B"/>
    <w:rsid w:val="007012A9"/>
    <w:rsid w:val="007015D0"/>
    <w:rsid w:val="0070377F"/>
    <w:rsid w:val="00704229"/>
    <w:rsid w:val="00705AE0"/>
    <w:rsid w:val="007068D5"/>
    <w:rsid w:val="00706CCD"/>
    <w:rsid w:val="00710901"/>
    <w:rsid w:val="00710DCF"/>
    <w:rsid w:val="007117AB"/>
    <w:rsid w:val="00711FF6"/>
    <w:rsid w:val="00712A18"/>
    <w:rsid w:val="00712C7A"/>
    <w:rsid w:val="00712F40"/>
    <w:rsid w:val="007176F1"/>
    <w:rsid w:val="00717A36"/>
    <w:rsid w:val="00724229"/>
    <w:rsid w:val="00724785"/>
    <w:rsid w:val="007249F6"/>
    <w:rsid w:val="007256EC"/>
    <w:rsid w:val="00725CAE"/>
    <w:rsid w:val="007300C0"/>
    <w:rsid w:val="0073111E"/>
    <w:rsid w:val="00733A0C"/>
    <w:rsid w:val="00734775"/>
    <w:rsid w:val="00735062"/>
    <w:rsid w:val="00737EFD"/>
    <w:rsid w:val="00741054"/>
    <w:rsid w:val="0074168C"/>
    <w:rsid w:val="00741755"/>
    <w:rsid w:val="0074271A"/>
    <w:rsid w:val="00744787"/>
    <w:rsid w:val="00745E51"/>
    <w:rsid w:val="00746072"/>
    <w:rsid w:val="0074676A"/>
    <w:rsid w:val="00750553"/>
    <w:rsid w:val="007522BE"/>
    <w:rsid w:val="0075608D"/>
    <w:rsid w:val="007570CF"/>
    <w:rsid w:val="00757C3A"/>
    <w:rsid w:val="007600D2"/>
    <w:rsid w:val="007604FE"/>
    <w:rsid w:val="007627E0"/>
    <w:rsid w:val="00762995"/>
    <w:rsid w:val="00763B59"/>
    <w:rsid w:val="00763C88"/>
    <w:rsid w:val="00764085"/>
    <w:rsid w:val="0076465F"/>
    <w:rsid w:val="007649E8"/>
    <w:rsid w:val="007652D6"/>
    <w:rsid w:val="00765F0B"/>
    <w:rsid w:val="0076655C"/>
    <w:rsid w:val="00767EAE"/>
    <w:rsid w:val="007705FD"/>
    <w:rsid w:val="007709DC"/>
    <w:rsid w:val="00770CCE"/>
    <w:rsid w:val="00770CF5"/>
    <w:rsid w:val="0077115B"/>
    <w:rsid w:val="007713D7"/>
    <w:rsid w:val="00771E19"/>
    <w:rsid w:val="0077330A"/>
    <w:rsid w:val="00773631"/>
    <w:rsid w:val="0077374C"/>
    <w:rsid w:val="007742B6"/>
    <w:rsid w:val="00775182"/>
    <w:rsid w:val="00777F06"/>
    <w:rsid w:val="007812AD"/>
    <w:rsid w:val="007815F9"/>
    <w:rsid w:val="00781DF4"/>
    <w:rsid w:val="007824AA"/>
    <w:rsid w:val="00785EC9"/>
    <w:rsid w:val="007860A5"/>
    <w:rsid w:val="007879FE"/>
    <w:rsid w:val="00791092"/>
    <w:rsid w:val="00791E66"/>
    <w:rsid w:val="007928E7"/>
    <w:rsid w:val="00793547"/>
    <w:rsid w:val="00794FDA"/>
    <w:rsid w:val="00795524"/>
    <w:rsid w:val="00795A7C"/>
    <w:rsid w:val="007A0148"/>
    <w:rsid w:val="007A211A"/>
    <w:rsid w:val="007A2C45"/>
    <w:rsid w:val="007A378A"/>
    <w:rsid w:val="007A4219"/>
    <w:rsid w:val="007A437F"/>
    <w:rsid w:val="007A5873"/>
    <w:rsid w:val="007A664C"/>
    <w:rsid w:val="007A668E"/>
    <w:rsid w:val="007A70E3"/>
    <w:rsid w:val="007B125C"/>
    <w:rsid w:val="007B18A6"/>
    <w:rsid w:val="007B2424"/>
    <w:rsid w:val="007B24D1"/>
    <w:rsid w:val="007B327A"/>
    <w:rsid w:val="007B3575"/>
    <w:rsid w:val="007B57A1"/>
    <w:rsid w:val="007B6EBD"/>
    <w:rsid w:val="007B7068"/>
    <w:rsid w:val="007B7B84"/>
    <w:rsid w:val="007B7C79"/>
    <w:rsid w:val="007C0B5A"/>
    <w:rsid w:val="007C10BF"/>
    <w:rsid w:val="007C22ED"/>
    <w:rsid w:val="007C38FD"/>
    <w:rsid w:val="007C54E7"/>
    <w:rsid w:val="007C5806"/>
    <w:rsid w:val="007C7526"/>
    <w:rsid w:val="007C781E"/>
    <w:rsid w:val="007C7D22"/>
    <w:rsid w:val="007D0A20"/>
    <w:rsid w:val="007D177B"/>
    <w:rsid w:val="007D3AF5"/>
    <w:rsid w:val="007D4439"/>
    <w:rsid w:val="007D4FAC"/>
    <w:rsid w:val="007D5546"/>
    <w:rsid w:val="007D5912"/>
    <w:rsid w:val="007D5E23"/>
    <w:rsid w:val="007E117B"/>
    <w:rsid w:val="007E1C7D"/>
    <w:rsid w:val="007E28EE"/>
    <w:rsid w:val="007E2D1D"/>
    <w:rsid w:val="007E3C8F"/>
    <w:rsid w:val="007E551F"/>
    <w:rsid w:val="007E6766"/>
    <w:rsid w:val="007E6803"/>
    <w:rsid w:val="007E7819"/>
    <w:rsid w:val="007E783B"/>
    <w:rsid w:val="007E79C5"/>
    <w:rsid w:val="007F0633"/>
    <w:rsid w:val="007F0CD2"/>
    <w:rsid w:val="007F4278"/>
    <w:rsid w:val="007F498F"/>
    <w:rsid w:val="007F51DE"/>
    <w:rsid w:val="007F531F"/>
    <w:rsid w:val="007F7B18"/>
    <w:rsid w:val="00803CBE"/>
    <w:rsid w:val="008040FC"/>
    <w:rsid w:val="00804A26"/>
    <w:rsid w:val="00805B33"/>
    <w:rsid w:val="008060F3"/>
    <w:rsid w:val="00806440"/>
    <w:rsid w:val="008069AF"/>
    <w:rsid w:val="008115FD"/>
    <w:rsid w:val="00813B79"/>
    <w:rsid w:val="00814251"/>
    <w:rsid w:val="00814DA6"/>
    <w:rsid w:val="0081580D"/>
    <w:rsid w:val="00815EF7"/>
    <w:rsid w:val="00816635"/>
    <w:rsid w:val="008172C3"/>
    <w:rsid w:val="00817F6F"/>
    <w:rsid w:val="0082009F"/>
    <w:rsid w:val="008208BC"/>
    <w:rsid w:val="008233A2"/>
    <w:rsid w:val="00823C68"/>
    <w:rsid w:val="008249CA"/>
    <w:rsid w:val="0082563F"/>
    <w:rsid w:val="00825875"/>
    <w:rsid w:val="00826541"/>
    <w:rsid w:val="00826D7B"/>
    <w:rsid w:val="008279F3"/>
    <w:rsid w:val="00827EB7"/>
    <w:rsid w:val="008307C7"/>
    <w:rsid w:val="0083237D"/>
    <w:rsid w:val="00833275"/>
    <w:rsid w:val="00834275"/>
    <w:rsid w:val="00834F9A"/>
    <w:rsid w:val="0083509C"/>
    <w:rsid w:val="00836412"/>
    <w:rsid w:val="0083674F"/>
    <w:rsid w:val="00840C43"/>
    <w:rsid w:val="0084203D"/>
    <w:rsid w:val="008434C0"/>
    <w:rsid w:val="00844C2F"/>
    <w:rsid w:val="00845856"/>
    <w:rsid w:val="00845C98"/>
    <w:rsid w:val="00846D5C"/>
    <w:rsid w:val="00847751"/>
    <w:rsid w:val="00847971"/>
    <w:rsid w:val="0085062D"/>
    <w:rsid w:val="0085242E"/>
    <w:rsid w:val="00852E45"/>
    <w:rsid w:val="008530C7"/>
    <w:rsid w:val="00853369"/>
    <w:rsid w:val="0085596E"/>
    <w:rsid w:val="00856924"/>
    <w:rsid w:val="00857C91"/>
    <w:rsid w:val="0086006F"/>
    <w:rsid w:val="008617E1"/>
    <w:rsid w:val="008646D5"/>
    <w:rsid w:val="00864F32"/>
    <w:rsid w:val="00865169"/>
    <w:rsid w:val="0086518C"/>
    <w:rsid w:val="0086557D"/>
    <w:rsid w:val="00865668"/>
    <w:rsid w:val="00871923"/>
    <w:rsid w:val="00873550"/>
    <w:rsid w:val="008744A4"/>
    <w:rsid w:val="0087488B"/>
    <w:rsid w:val="008755C0"/>
    <w:rsid w:val="00875A2F"/>
    <w:rsid w:val="00877503"/>
    <w:rsid w:val="008778C2"/>
    <w:rsid w:val="00882509"/>
    <w:rsid w:val="008841E3"/>
    <w:rsid w:val="00884B20"/>
    <w:rsid w:val="00884B3C"/>
    <w:rsid w:val="00885292"/>
    <w:rsid w:val="008855AC"/>
    <w:rsid w:val="00885728"/>
    <w:rsid w:val="008857A6"/>
    <w:rsid w:val="008857C0"/>
    <w:rsid w:val="00886580"/>
    <w:rsid w:val="008914E2"/>
    <w:rsid w:val="0089378D"/>
    <w:rsid w:val="00893DD9"/>
    <w:rsid w:val="00894D61"/>
    <w:rsid w:val="008956B1"/>
    <w:rsid w:val="00896AE7"/>
    <w:rsid w:val="00896EC4"/>
    <w:rsid w:val="0089763E"/>
    <w:rsid w:val="0089783E"/>
    <w:rsid w:val="00897958"/>
    <w:rsid w:val="00897C1E"/>
    <w:rsid w:val="00897F67"/>
    <w:rsid w:val="008A06EB"/>
    <w:rsid w:val="008A07A2"/>
    <w:rsid w:val="008A08A3"/>
    <w:rsid w:val="008A2E9B"/>
    <w:rsid w:val="008A4CD7"/>
    <w:rsid w:val="008A6041"/>
    <w:rsid w:val="008A6418"/>
    <w:rsid w:val="008A69DA"/>
    <w:rsid w:val="008A7BB0"/>
    <w:rsid w:val="008A7CBD"/>
    <w:rsid w:val="008B1AFB"/>
    <w:rsid w:val="008B254A"/>
    <w:rsid w:val="008B2BE1"/>
    <w:rsid w:val="008B30BB"/>
    <w:rsid w:val="008B341A"/>
    <w:rsid w:val="008B4328"/>
    <w:rsid w:val="008B531A"/>
    <w:rsid w:val="008B558A"/>
    <w:rsid w:val="008B6E9C"/>
    <w:rsid w:val="008B7BCB"/>
    <w:rsid w:val="008C0845"/>
    <w:rsid w:val="008C1211"/>
    <w:rsid w:val="008C17DA"/>
    <w:rsid w:val="008C1CCA"/>
    <w:rsid w:val="008C251F"/>
    <w:rsid w:val="008C2980"/>
    <w:rsid w:val="008C3B94"/>
    <w:rsid w:val="008C4452"/>
    <w:rsid w:val="008C468A"/>
    <w:rsid w:val="008C46B5"/>
    <w:rsid w:val="008C4F82"/>
    <w:rsid w:val="008C700C"/>
    <w:rsid w:val="008C7A79"/>
    <w:rsid w:val="008D031B"/>
    <w:rsid w:val="008D0868"/>
    <w:rsid w:val="008D119C"/>
    <w:rsid w:val="008D25E7"/>
    <w:rsid w:val="008D2B45"/>
    <w:rsid w:val="008D3709"/>
    <w:rsid w:val="008D3D51"/>
    <w:rsid w:val="008D3E44"/>
    <w:rsid w:val="008D4716"/>
    <w:rsid w:val="008D5F0A"/>
    <w:rsid w:val="008D6574"/>
    <w:rsid w:val="008D7B73"/>
    <w:rsid w:val="008E1DCE"/>
    <w:rsid w:val="008E257F"/>
    <w:rsid w:val="008E26B3"/>
    <w:rsid w:val="008E26D6"/>
    <w:rsid w:val="008E3FE2"/>
    <w:rsid w:val="008E4E57"/>
    <w:rsid w:val="008E577F"/>
    <w:rsid w:val="008E58B6"/>
    <w:rsid w:val="008E5DE3"/>
    <w:rsid w:val="008E76FE"/>
    <w:rsid w:val="008E77B7"/>
    <w:rsid w:val="008F324E"/>
    <w:rsid w:val="008F3EC0"/>
    <w:rsid w:val="008F4375"/>
    <w:rsid w:val="008F458E"/>
    <w:rsid w:val="008F4A40"/>
    <w:rsid w:val="008F56BA"/>
    <w:rsid w:val="008F5C67"/>
    <w:rsid w:val="008F7400"/>
    <w:rsid w:val="008F75BF"/>
    <w:rsid w:val="008F7900"/>
    <w:rsid w:val="00900CD3"/>
    <w:rsid w:val="0090111D"/>
    <w:rsid w:val="009012C2"/>
    <w:rsid w:val="00901965"/>
    <w:rsid w:val="009024D6"/>
    <w:rsid w:val="00903984"/>
    <w:rsid w:val="009041E3"/>
    <w:rsid w:val="00904B70"/>
    <w:rsid w:val="00905B17"/>
    <w:rsid w:val="0090631E"/>
    <w:rsid w:val="00906665"/>
    <w:rsid w:val="00907083"/>
    <w:rsid w:val="0090796E"/>
    <w:rsid w:val="00907996"/>
    <w:rsid w:val="00910684"/>
    <w:rsid w:val="0091183F"/>
    <w:rsid w:val="00911DBA"/>
    <w:rsid w:val="00912D92"/>
    <w:rsid w:val="00912D9D"/>
    <w:rsid w:val="0091392B"/>
    <w:rsid w:val="00913B4B"/>
    <w:rsid w:val="0091419F"/>
    <w:rsid w:val="00914FD8"/>
    <w:rsid w:val="00915BE6"/>
    <w:rsid w:val="00916DD5"/>
    <w:rsid w:val="009171BE"/>
    <w:rsid w:val="009203E0"/>
    <w:rsid w:val="0092187A"/>
    <w:rsid w:val="00922748"/>
    <w:rsid w:val="00922CE1"/>
    <w:rsid w:val="0092362A"/>
    <w:rsid w:val="009242EF"/>
    <w:rsid w:val="009257BF"/>
    <w:rsid w:val="009263D4"/>
    <w:rsid w:val="00927B6B"/>
    <w:rsid w:val="00927FAF"/>
    <w:rsid w:val="0093026E"/>
    <w:rsid w:val="00930831"/>
    <w:rsid w:val="00931E2D"/>
    <w:rsid w:val="00931EC2"/>
    <w:rsid w:val="009324C6"/>
    <w:rsid w:val="00934BD4"/>
    <w:rsid w:val="009363D4"/>
    <w:rsid w:val="0094135C"/>
    <w:rsid w:val="0094228A"/>
    <w:rsid w:val="00942678"/>
    <w:rsid w:val="009429CF"/>
    <w:rsid w:val="0094452F"/>
    <w:rsid w:val="00945889"/>
    <w:rsid w:val="00945C8D"/>
    <w:rsid w:val="00946A77"/>
    <w:rsid w:val="0094789D"/>
    <w:rsid w:val="00947A97"/>
    <w:rsid w:val="00951D86"/>
    <w:rsid w:val="00951F53"/>
    <w:rsid w:val="0095622E"/>
    <w:rsid w:val="00956EBE"/>
    <w:rsid w:val="0096059A"/>
    <w:rsid w:val="0096105E"/>
    <w:rsid w:val="009619B6"/>
    <w:rsid w:val="00961C34"/>
    <w:rsid w:val="0096325B"/>
    <w:rsid w:val="00965FA7"/>
    <w:rsid w:val="009672CE"/>
    <w:rsid w:val="00971CD3"/>
    <w:rsid w:val="009741F5"/>
    <w:rsid w:val="00974402"/>
    <w:rsid w:val="00975404"/>
    <w:rsid w:val="00975473"/>
    <w:rsid w:val="0097768C"/>
    <w:rsid w:val="00977B40"/>
    <w:rsid w:val="00980949"/>
    <w:rsid w:val="00980E00"/>
    <w:rsid w:val="00981C93"/>
    <w:rsid w:val="00983069"/>
    <w:rsid w:val="00985BF7"/>
    <w:rsid w:val="009862AD"/>
    <w:rsid w:val="0098652E"/>
    <w:rsid w:val="00987BA7"/>
    <w:rsid w:val="00990157"/>
    <w:rsid w:val="00990D45"/>
    <w:rsid w:val="00991190"/>
    <w:rsid w:val="00991D93"/>
    <w:rsid w:val="00992D76"/>
    <w:rsid w:val="00993912"/>
    <w:rsid w:val="00994857"/>
    <w:rsid w:val="00996850"/>
    <w:rsid w:val="00997509"/>
    <w:rsid w:val="00997835"/>
    <w:rsid w:val="00997BE1"/>
    <w:rsid w:val="009A0960"/>
    <w:rsid w:val="009A0965"/>
    <w:rsid w:val="009A0F0A"/>
    <w:rsid w:val="009A25FE"/>
    <w:rsid w:val="009A2AA5"/>
    <w:rsid w:val="009A2EFD"/>
    <w:rsid w:val="009A5913"/>
    <w:rsid w:val="009A7146"/>
    <w:rsid w:val="009A770C"/>
    <w:rsid w:val="009A7C64"/>
    <w:rsid w:val="009B0395"/>
    <w:rsid w:val="009B0CC3"/>
    <w:rsid w:val="009B0FF7"/>
    <w:rsid w:val="009B18DD"/>
    <w:rsid w:val="009B1BF5"/>
    <w:rsid w:val="009B202E"/>
    <w:rsid w:val="009B365C"/>
    <w:rsid w:val="009B37BA"/>
    <w:rsid w:val="009B5CC7"/>
    <w:rsid w:val="009B6336"/>
    <w:rsid w:val="009B731A"/>
    <w:rsid w:val="009C0E26"/>
    <w:rsid w:val="009C1818"/>
    <w:rsid w:val="009C1A6A"/>
    <w:rsid w:val="009C4C95"/>
    <w:rsid w:val="009C7BC6"/>
    <w:rsid w:val="009D062D"/>
    <w:rsid w:val="009D0D89"/>
    <w:rsid w:val="009D1057"/>
    <w:rsid w:val="009D1271"/>
    <w:rsid w:val="009D1778"/>
    <w:rsid w:val="009D25BA"/>
    <w:rsid w:val="009D2B1D"/>
    <w:rsid w:val="009D4093"/>
    <w:rsid w:val="009D7251"/>
    <w:rsid w:val="009D742A"/>
    <w:rsid w:val="009D7BC5"/>
    <w:rsid w:val="009E0862"/>
    <w:rsid w:val="009E0970"/>
    <w:rsid w:val="009E134E"/>
    <w:rsid w:val="009E25DC"/>
    <w:rsid w:val="009E27C8"/>
    <w:rsid w:val="009E2FC0"/>
    <w:rsid w:val="009E31AB"/>
    <w:rsid w:val="009E4415"/>
    <w:rsid w:val="009E4A64"/>
    <w:rsid w:val="009E4F94"/>
    <w:rsid w:val="009E5717"/>
    <w:rsid w:val="009E58E1"/>
    <w:rsid w:val="009E6ABA"/>
    <w:rsid w:val="009E709F"/>
    <w:rsid w:val="009E797F"/>
    <w:rsid w:val="009E7E46"/>
    <w:rsid w:val="009F567C"/>
    <w:rsid w:val="009F6433"/>
    <w:rsid w:val="009F7F34"/>
    <w:rsid w:val="009F7F70"/>
    <w:rsid w:val="00A008DC"/>
    <w:rsid w:val="00A01510"/>
    <w:rsid w:val="00A03174"/>
    <w:rsid w:val="00A034A6"/>
    <w:rsid w:val="00A038DB"/>
    <w:rsid w:val="00A04D79"/>
    <w:rsid w:val="00A06D81"/>
    <w:rsid w:val="00A11BBD"/>
    <w:rsid w:val="00A1238E"/>
    <w:rsid w:val="00A15A91"/>
    <w:rsid w:val="00A1629E"/>
    <w:rsid w:val="00A17183"/>
    <w:rsid w:val="00A2003D"/>
    <w:rsid w:val="00A20091"/>
    <w:rsid w:val="00A20535"/>
    <w:rsid w:val="00A22F67"/>
    <w:rsid w:val="00A23F00"/>
    <w:rsid w:val="00A241FA"/>
    <w:rsid w:val="00A24413"/>
    <w:rsid w:val="00A24415"/>
    <w:rsid w:val="00A26775"/>
    <w:rsid w:val="00A26E9C"/>
    <w:rsid w:val="00A271FD"/>
    <w:rsid w:val="00A305AB"/>
    <w:rsid w:val="00A31882"/>
    <w:rsid w:val="00A31945"/>
    <w:rsid w:val="00A31F1D"/>
    <w:rsid w:val="00A322CA"/>
    <w:rsid w:val="00A334B9"/>
    <w:rsid w:val="00A33E6C"/>
    <w:rsid w:val="00A341C1"/>
    <w:rsid w:val="00A35033"/>
    <w:rsid w:val="00A355F8"/>
    <w:rsid w:val="00A35741"/>
    <w:rsid w:val="00A36BE4"/>
    <w:rsid w:val="00A378D5"/>
    <w:rsid w:val="00A37EAC"/>
    <w:rsid w:val="00A40018"/>
    <w:rsid w:val="00A406D6"/>
    <w:rsid w:val="00A40B8A"/>
    <w:rsid w:val="00A427C5"/>
    <w:rsid w:val="00A43583"/>
    <w:rsid w:val="00A44691"/>
    <w:rsid w:val="00A44997"/>
    <w:rsid w:val="00A46F8A"/>
    <w:rsid w:val="00A47682"/>
    <w:rsid w:val="00A47CF0"/>
    <w:rsid w:val="00A509F9"/>
    <w:rsid w:val="00A52A46"/>
    <w:rsid w:val="00A531A0"/>
    <w:rsid w:val="00A5427B"/>
    <w:rsid w:val="00A572D8"/>
    <w:rsid w:val="00A57F3A"/>
    <w:rsid w:val="00A601DB"/>
    <w:rsid w:val="00A61927"/>
    <w:rsid w:val="00A628B5"/>
    <w:rsid w:val="00A62C1E"/>
    <w:rsid w:val="00A635B2"/>
    <w:rsid w:val="00A66F56"/>
    <w:rsid w:val="00A67AC3"/>
    <w:rsid w:val="00A70E58"/>
    <w:rsid w:val="00A70EFB"/>
    <w:rsid w:val="00A71258"/>
    <w:rsid w:val="00A728E6"/>
    <w:rsid w:val="00A73B94"/>
    <w:rsid w:val="00A749E6"/>
    <w:rsid w:val="00A7557D"/>
    <w:rsid w:val="00A80CF5"/>
    <w:rsid w:val="00A81BA2"/>
    <w:rsid w:val="00A821EC"/>
    <w:rsid w:val="00A84B7B"/>
    <w:rsid w:val="00A85F1D"/>
    <w:rsid w:val="00A87318"/>
    <w:rsid w:val="00A875A8"/>
    <w:rsid w:val="00A87E64"/>
    <w:rsid w:val="00A904BA"/>
    <w:rsid w:val="00A91451"/>
    <w:rsid w:val="00A914F0"/>
    <w:rsid w:val="00A91C32"/>
    <w:rsid w:val="00A91E8C"/>
    <w:rsid w:val="00A93FED"/>
    <w:rsid w:val="00A9573C"/>
    <w:rsid w:val="00A95E9B"/>
    <w:rsid w:val="00A96079"/>
    <w:rsid w:val="00A96B5C"/>
    <w:rsid w:val="00A971F7"/>
    <w:rsid w:val="00AA0D11"/>
    <w:rsid w:val="00AA1ACD"/>
    <w:rsid w:val="00AA38F1"/>
    <w:rsid w:val="00AA4CC3"/>
    <w:rsid w:val="00AB0E79"/>
    <w:rsid w:val="00AB14A1"/>
    <w:rsid w:val="00AB15A4"/>
    <w:rsid w:val="00AB1C22"/>
    <w:rsid w:val="00AB2846"/>
    <w:rsid w:val="00AB3FFC"/>
    <w:rsid w:val="00AB415D"/>
    <w:rsid w:val="00AB442A"/>
    <w:rsid w:val="00AB4EBB"/>
    <w:rsid w:val="00AB68C3"/>
    <w:rsid w:val="00AB6C6E"/>
    <w:rsid w:val="00AB703C"/>
    <w:rsid w:val="00AB73F7"/>
    <w:rsid w:val="00AC06A2"/>
    <w:rsid w:val="00AC0C75"/>
    <w:rsid w:val="00AC25E0"/>
    <w:rsid w:val="00AC2D79"/>
    <w:rsid w:val="00AC335A"/>
    <w:rsid w:val="00AC3521"/>
    <w:rsid w:val="00AC4D28"/>
    <w:rsid w:val="00AC506A"/>
    <w:rsid w:val="00AC610A"/>
    <w:rsid w:val="00AC6879"/>
    <w:rsid w:val="00AC699B"/>
    <w:rsid w:val="00AC6D1F"/>
    <w:rsid w:val="00AD01CB"/>
    <w:rsid w:val="00AD0DED"/>
    <w:rsid w:val="00AD1487"/>
    <w:rsid w:val="00AD2339"/>
    <w:rsid w:val="00AD255F"/>
    <w:rsid w:val="00AD2985"/>
    <w:rsid w:val="00AD2BD1"/>
    <w:rsid w:val="00AD367F"/>
    <w:rsid w:val="00AD36B9"/>
    <w:rsid w:val="00AD37DF"/>
    <w:rsid w:val="00AD3DFB"/>
    <w:rsid w:val="00AD43F1"/>
    <w:rsid w:val="00AD5134"/>
    <w:rsid w:val="00AD73D0"/>
    <w:rsid w:val="00AE06AF"/>
    <w:rsid w:val="00AE0B81"/>
    <w:rsid w:val="00AE1A0F"/>
    <w:rsid w:val="00AE224A"/>
    <w:rsid w:val="00AE30C0"/>
    <w:rsid w:val="00AE42A2"/>
    <w:rsid w:val="00AE4688"/>
    <w:rsid w:val="00AE47C1"/>
    <w:rsid w:val="00AE6E28"/>
    <w:rsid w:val="00AF079F"/>
    <w:rsid w:val="00AF1E1C"/>
    <w:rsid w:val="00AF1E8A"/>
    <w:rsid w:val="00AF1F0F"/>
    <w:rsid w:val="00AF1FDA"/>
    <w:rsid w:val="00AF420B"/>
    <w:rsid w:val="00AF430F"/>
    <w:rsid w:val="00AF4617"/>
    <w:rsid w:val="00AF4C9D"/>
    <w:rsid w:val="00AF511C"/>
    <w:rsid w:val="00AF53F8"/>
    <w:rsid w:val="00AF5442"/>
    <w:rsid w:val="00AF5EC2"/>
    <w:rsid w:val="00AF6D76"/>
    <w:rsid w:val="00AF7FD6"/>
    <w:rsid w:val="00B01555"/>
    <w:rsid w:val="00B02770"/>
    <w:rsid w:val="00B035F0"/>
    <w:rsid w:val="00B043B8"/>
    <w:rsid w:val="00B06CFC"/>
    <w:rsid w:val="00B07A09"/>
    <w:rsid w:val="00B108BD"/>
    <w:rsid w:val="00B109BF"/>
    <w:rsid w:val="00B1182C"/>
    <w:rsid w:val="00B12964"/>
    <w:rsid w:val="00B150C1"/>
    <w:rsid w:val="00B158F0"/>
    <w:rsid w:val="00B16FBE"/>
    <w:rsid w:val="00B172CD"/>
    <w:rsid w:val="00B17959"/>
    <w:rsid w:val="00B17CC6"/>
    <w:rsid w:val="00B223C7"/>
    <w:rsid w:val="00B2340A"/>
    <w:rsid w:val="00B2380A"/>
    <w:rsid w:val="00B24398"/>
    <w:rsid w:val="00B2557F"/>
    <w:rsid w:val="00B26E80"/>
    <w:rsid w:val="00B26FE3"/>
    <w:rsid w:val="00B27FD0"/>
    <w:rsid w:val="00B32A95"/>
    <w:rsid w:val="00B34446"/>
    <w:rsid w:val="00B35E49"/>
    <w:rsid w:val="00B36FC9"/>
    <w:rsid w:val="00B40222"/>
    <w:rsid w:val="00B408E0"/>
    <w:rsid w:val="00B414BB"/>
    <w:rsid w:val="00B441FF"/>
    <w:rsid w:val="00B459D5"/>
    <w:rsid w:val="00B4613A"/>
    <w:rsid w:val="00B466FE"/>
    <w:rsid w:val="00B4764F"/>
    <w:rsid w:val="00B478C9"/>
    <w:rsid w:val="00B47A36"/>
    <w:rsid w:val="00B47AB8"/>
    <w:rsid w:val="00B504BF"/>
    <w:rsid w:val="00B519F7"/>
    <w:rsid w:val="00B52C6C"/>
    <w:rsid w:val="00B55573"/>
    <w:rsid w:val="00B55881"/>
    <w:rsid w:val="00B5761A"/>
    <w:rsid w:val="00B57683"/>
    <w:rsid w:val="00B577BF"/>
    <w:rsid w:val="00B609AA"/>
    <w:rsid w:val="00B612DA"/>
    <w:rsid w:val="00B614B3"/>
    <w:rsid w:val="00B61890"/>
    <w:rsid w:val="00B63DA6"/>
    <w:rsid w:val="00B647AA"/>
    <w:rsid w:val="00B64C9E"/>
    <w:rsid w:val="00B6609B"/>
    <w:rsid w:val="00B66C39"/>
    <w:rsid w:val="00B677BD"/>
    <w:rsid w:val="00B67B46"/>
    <w:rsid w:val="00B70490"/>
    <w:rsid w:val="00B71F27"/>
    <w:rsid w:val="00B71F58"/>
    <w:rsid w:val="00B746E3"/>
    <w:rsid w:val="00B74A8E"/>
    <w:rsid w:val="00B74AE8"/>
    <w:rsid w:val="00B74F18"/>
    <w:rsid w:val="00B74F34"/>
    <w:rsid w:val="00B7504D"/>
    <w:rsid w:val="00B76590"/>
    <w:rsid w:val="00B76FEA"/>
    <w:rsid w:val="00B7747D"/>
    <w:rsid w:val="00B77778"/>
    <w:rsid w:val="00B77F49"/>
    <w:rsid w:val="00B81458"/>
    <w:rsid w:val="00B814C6"/>
    <w:rsid w:val="00B816E0"/>
    <w:rsid w:val="00B82ACD"/>
    <w:rsid w:val="00B82DF5"/>
    <w:rsid w:val="00B83799"/>
    <w:rsid w:val="00B84691"/>
    <w:rsid w:val="00B848B9"/>
    <w:rsid w:val="00B84D80"/>
    <w:rsid w:val="00B85E47"/>
    <w:rsid w:val="00B877D3"/>
    <w:rsid w:val="00B87C1D"/>
    <w:rsid w:val="00B90412"/>
    <w:rsid w:val="00B90642"/>
    <w:rsid w:val="00B90771"/>
    <w:rsid w:val="00B909E8"/>
    <w:rsid w:val="00B915B5"/>
    <w:rsid w:val="00B93627"/>
    <w:rsid w:val="00B9375D"/>
    <w:rsid w:val="00B939FE"/>
    <w:rsid w:val="00B94220"/>
    <w:rsid w:val="00B946FA"/>
    <w:rsid w:val="00B96D1B"/>
    <w:rsid w:val="00BA1004"/>
    <w:rsid w:val="00BA1BC0"/>
    <w:rsid w:val="00BA2D00"/>
    <w:rsid w:val="00BA36FA"/>
    <w:rsid w:val="00BA4EED"/>
    <w:rsid w:val="00BA6545"/>
    <w:rsid w:val="00BA660D"/>
    <w:rsid w:val="00BA6E37"/>
    <w:rsid w:val="00BA7394"/>
    <w:rsid w:val="00BA7561"/>
    <w:rsid w:val="00BA770A"/>
    <w:rsid w:val="00BA791B"/>
    <w:rsid w:val="00BA7B5C"/>
    <w:rsid w:val="00BB0630"/>
    <w:rsid w:val="00BB0AB0"/>
    <w:rsid w:val="00BB1E35"/>
    <w:rsid w:val="00BB206B"/>
    <w:rsid w:val="00BB2330"/>
    <w:rsid w:val="00BB29CE"/>
    <w:rsid w:val="00BB3577"/>
    <w:rsid w:val="00BB3A18"/>
    <w:rsid w:val="00BB5353"/>
    <w:rsid w:val="00BB54D6"/>
    <w:rsid w:val="00BB5F94"/>
    <w:rsid w:val="00BB67A6"/>
    <w:rsid w:val="00BB7004"/>
    <w:rsid w:val="00BC013F"/>
    <w:rsid w:val="00BC47F6"/>
    <w:rsid w:val="00BC5F52"/>
    <w:rsid w:val="00BC68D0"/>
    <w:rsid w:val="00BD03EE"/>
    <w:rsid w:val="00BD09A8"/>
    <w:rsid w:val="00BD17C5"/>
    <w:rsid w:val="00BD19EC"/>
    <w:rsid w:val="00BD3591"/>
    <w:rsid w:val="00BD372E"/>
    <w:rsid w:val="00BD3903"/>
    <w:rsid w:val="00BD4193"/>
    <w:rsid w:val="00BD45C8"/>
    <w:rsid w:val="00BD5274"/>
    <w:rsid w:val="00BD606B"/>
    <w:rsid w:val="00BE1EB9"/>
    <w:rsid w:val="00BE36EC"/>
    <w:rsid w:val="00BE4E84"/>
    <w:rsid w:val="00BE5F0C"/>
    <w:rsid w:val="00BE7381"/>
    <w:rsid w:val="00BE78BD"/>
    <w:rsid w:val="00BF03AA"/>
    <w:rsid w:val="00BF061D"/>
    <w:rsid w:val="00BF21DD"/>
    <w:rsid w:val="00BF24A7"/>
    <w:rsid w:val="00BF2FCD"/>
    <w:rsid w:val="00BF3214"/>
    <w:rsid w:val="00BF33E0"/>
    <w:rsid w:val="00BF4127"/>
    <w:rsid w:val="00BF4D4E"/>
    <w:rsid w:val="00BF55B7"/>
    <w:rsid w:val="00BF5F3D"/>
    <w:rsid w:val="00BF60B1"/>
    <w:rsid w:val="00BF6528"/>
    <w:rsid w:val="00BF66EE"/>
    <w:rsid w:val="00BF7382"/>
    <w:rsid w:val="00BF7C96"/>
    <w:rsid w:val="00C02658"/>
    <w:rsid w:val="00C032B7"/>
    <w:rsid w:val="00C06589"/>
    <w:rsid w:val="00C06A5D"/>
    <w:rsid w:val="00C06CE0"/>
    <w:rsid w:val="00C06FE3"/>
    <w:rsid w:val="00C07DC0"/>
    <w:rsid w:val="00C11272"/>
    <w:rsid w:val="00C11A99"/>
    <w:rsid w:val="00C138A4"/>
    <w:rsid w:val="00C1411B"/>
    <w:rsid w:val="00C14E88"/>
    <w:rsid w:val="00C152A9"/>
    <w:rsid w:val="00C16377"/>
    <w:rsid w:val="00C16EB9"/>
    <w:rsid w:val="00C201C1"/>
    <w:rsid w:val="00C2060C"/>
    <w:rsid w:val="00C20746"/>
    <w:rsid w:val="00C207A5"/>
    <w:rsid w:val="00C20904"/>
    <w:rsid w:val="00C21497"/>
    <w:rsid w:val="00C237C7"/>
    <w:rsid w:val="00C25225"/>
    <w:rsid w:val="00C25593"/>
    <w:rsid w:val="00C26824"/>
    <w:rsid w:val="00C26BDD"/>
    <w:rsid w:val="00C26C2C"/>
    <w:rsid w:val="00C279F9"/>
    <w:rsid w:val="00C27F50"/>
    <w:rsid w:val="00C30CE1"/>
    <w:rsid w:val="00C30EF3"/>
    <w:rsid w:val="00C31529"/>
    <w:rsid w:val="00C31FE6"/>
    <w:rsid w:val="00C3294C"/>
    <w:rsid w:val="00C33561"/>
    <w:rsid w:val="00C33B57"/>
    <w:rsid w:val="00C360A5"/>
    <w:rsid w:val="00C360AC"/>
    <w:rsid w:val="00C406FA"/>
    <w:rsid w:val="00C40A12"/>
    <w:rsid w:val="00C42D83"/>
    <w:rsid w:val="00C437A4"/>
    <w:rsid w:val="00C44D03"/>
    <w:rsid w:val="00C44FA5"/>
    <w:rsid w:val="00C457BD"/>
    <w:rsid w:val="00C47B35"/>
    <w:rsid w:val="00C501BB"/>
    <w:rsid w:val="00C50A71"/>
    <w:rsid w:val="00C50B56"/>
    <w:rsid w:val="00C50B75"/>
    <w:rsid w:val="00C510A4"/>
    <w:rsid w:val="00C514B7"/>
    <w:rsid w:val="00C603A6"/>
    <w:rsid w:val="00C607D1"/>
    <w:rsid w:val="00C61698"/>
    <w:rsid w:val="00C61C76"/>
    <w:rsid w:val="00C61E43"/>
    <w:rsid w:val="00C633C4"/>
    <w:rsid w:val="00C634D6"/>
    <w:rsid w:val="00C63774"/>
    <w:rsid w:val="00C64797"/>
    <w:rsid w:val="00C64C69"/>
    <w:rsid w:val="00C660D7"/>
    <w:rsid w:val="00C67717"/>
    <w:rsid w:val="00C70847"/>
    <w:rsid w:val="00C70913"/>
    <w:rsid w:val="00C71FA8"/>
    <w:rsid w:val="00C72B40"/>
    <w:rsid w:val="00C72C33"/>
    <w:rsid w:val="00C7340B"/>
    <w:rsid w:val="00C73D1E"/>
    <w:rsid w:val="00C74A37"/>
    <w:rsid w:val="00C75FC2"/>
    <w:rsid w:val="00C773B5"/>
    <w:rsid w:val="00C8052B"/>
    <w:rsid w:val="00C83812"/>
    <w:rsid w:val="00C8578B"/>
    <w:rsid w:val="00C85945"/>
    <w:rsid w:val="00C868AE"/>
    <w:rsid w:val="00C86A75"/>
    <w:rsid w:val="00C87999"/>
    <w:rsid w:val="00C90A96"/>
    <w:rsid w:val="00C91607"/>
    <w:rsid w:val="00C917B7"/>
    <w:rsid w:val="00C92EF7"/>
    <w:rsid w:val="00C93FB7"/>
    <w:rsid w:val="00C96DB2"/>
    <w:rsid w:val="00CA0043"/>
    <w:rsid w:val="00CA435E"/>
    <w:rsid w:val="00CA5482"/>
    <w:rsid w:val="00CA5CE5"/>
    <w:rsid w:val="00CA5FD4"/>
    <w:rsid w:val="00CA71FB"/>
    <w:rsid w:val="00CA77C2"/>
    <w:rsid w:val="00CB21A2"/>
    <w:rsid w:val="00CB32A5"/>
    <w:rsid w:val="00CB3787"/>
    <w:rsid w:val="00CB391B"/>
    <w:rsid w:val="00CB44AB"/>
    <w:rsid w:val="00CB517F"/>
    <w:rsid w:val="00CB51EF"/>
    <w:rsid w:val="00CB6CBC"/>
    <w:rsid w:val="00CC038E"/>
    <w:rsid w:val="00CC0B47"/>
    <w:rsid w:val="00CC0BD9"/>
    <w:rsid w:val="00CC1344"/>
    <w:rsid w:val="00CC2034"/>
    <w:rsid w:val="00CC2393"/>
    <w:rsid w:val="00CC33DB"/>
    <w:rsid w:val="00CC34CD"/>
    <w:rsid w:val="00CC3ABC"/>
    <w:rsid w:val="00CC5828"/>
    <w:rsid w:val="00CC5E0F"/>
    <w:rsid w:val="00CC746A"/>
    <w:rsid w:val="00CC7672"/>
    <w:rsid w:val="00CC79D0"/>
    <w:rsid w:val="00CC7F6C"/>
    <w:rsid w:val="00CD061A"/>
    <w:rsid w:val="00CD0813"/>
    <w:rsid w:val="00CD11FA"/>
    <w:rsid w:val="00CD1D07"/>
    <w:rsid w:val="00CD3508"/>
    <w:rsid w:val="00CD3773"/>
    <w:rsid w:val="00CD5B7A"/>
    <w:rsid w:val="00CD5C46"/>
    <w:rsid w:val="00CD6FBF"/>
    <w:rsid w:val="00CE00AB"/>
    <w:rsid w:val="00CE00CB"/>
    <w:rsid w:val="00CE0194"/>
    <w:rsid w:val="00CE0372"/>
    <w:rsid w:val="00CE0A61"/>
    <w:rsid w:val="00CE11D7"/>
    <w:rsid w:val="00CE2214"/>
    <w:rsid w:val="00CE2940"/>
    <w:rsid w:val="00CE32F5"/>
    <w:rsid w:val="00CE358C"/>
    <w:rsid w:val="00CE4233"/>
    <w:rsid w:val="00CE44C2"/>
    <w:rsid w:val="00CE49A0"/>
    <w:rsid w:val="00CE5A89"/>
    <w:rsid w:val="00CE6BF6"/>
    <w:rsid w:val="00CF0620"/>
    <w:rsid w:val="00CF12C3"/>
    <w:rsid w:val="00CF46F0"/>
    <w:rsid w:val="00CF538B"/>
    <w:rsid w:val="00CF56C2"/>
    <w:rsid w:val="00CF5D49"/>
    <w:rsid w:val="00CF6C51"/>
    <w:rsid w:val="00D00F20"/>
    <w:rsid w:val="00D01EFC"/>
    <w:rsid w:val="00D023D1"/>
    <w:rsid w:val="00D037DF"/>
    <w:rsid w:val="00D0465C"/>
    <w:rsid w:val="00D04A28"/>
    <w:rsid w:val="00D053AC"/>
    <w:rsid w:val="00D06D46"/>
    <w:rsid w:val="00D07411"/>
    <w:rsid w:val="00D07623"/>
    <w:rsid w:val="00D1172C"/>
    <w:rsid w:val="00D13874"/>
    <w:rsid w:val="00D13AE8"/>
    <w:rsid w:val="00D13CE3"/>
    <w:rsid w:val="00D14FA9"/>
    <w:rsid w:val="00D15037"/>
    <w:rsid w:val="00D15952"/>
    <w:rsid w:val="00D15FBB"/>
    <w:rsid w:val="00D205F4"/>
    <w:rsid w:val="00D206E0"/>
    <w:rsid w:val="00D2141F"/>
    <w:rsid w:val="00D219A5"/>
    <w:rsid w:val="00D219C6"/>
    <w:rsid w:val="00D229F4"/>
    <w:rsid w:val="00D23853"/>
    <w:rsid w:val="00D24741"/>
    <w:rsid w:val="00D247D1"/>
    <w:rsid w:val="00D24BFE"/>
    <w:rsid w:val="00D255CC"/>
    <w:rsid w:val="00D26967"/>
    <w:rsid w:val="00D26D8A"/>
    <w:rsid w:val="00D273DD"/>
    <w:rsid w:val="00D27E9A"/>
    <w:rsid w:val="00D27FB8"/>
    <w:rsid w:val="00D309E3"/>
    <w:rsid w:val="00D314E6"/>
    <w:rsid w:val="00D31AC3"/>
    <w:rsid w:val="00D324B7"/>
    <w:rsid w:val="00D33719"/>
    <w:rsid w:val="00D341A1"/>
    <w:rsid w:val="00D3583C"/>
    <w:rsid w:val="00D36B23"/>
    <w:rsid w:val="00D40248"/>
    <w:rsid w:val="00D4049E"/>
    <w:rsid w:val="00D42EE3"/>
    <w:rsid w:val="00D43422"/>
    <w:rsid w:val="00D434B0"/>
    <w:rsid w:val="00D43638"/>
    <w:rsid w:val="00D43904"/>
    <w:rsid w:val="00D44B64"/>
    <w:rsid w:val="00D44D58"/>
    <w:rsid w:val="00D46268"/>
    <w:rsid w:val="00D4705E"/>
    <w:rsid w:val="00D4759E"/>
    <w:rsid w:val="00D5036A"/>
    <w:rsid w:val="00D5064F"/>
    <w:rsid w:val="00D50854"/>
    <w:rsid w:val="00D50C8C"/>
    <w:rsid w:val="00D51A4F"/>
    <w:rsid w:val="00D5217D"/>
    <w:rsid w:val="00D521E1"/>
    <w:rsid w:val="00D537EA"/>
    <w:rsid w:val="00D54810"/>
    <w:rsid w:val="00D54E8E"/>
    <w:rsid w:val="00D550C4"/>
    <w:rsid w:val="00D5532A"/>
    <w:rsid w:val="00D55C7D"/>
    <w:rsid w:val="00D5654F"/>
    <w:rsid w:val="00D570AD"/>
    <w:rsid w:val="00D57425"/>
    <w:rsid w:val="00D57F28"/>
    <w:rsid w:val="00D6119E"/>
    <w:rsid w:val="00D62416"/>
    <w:rsid w:val="00D6249D"/>
    <w:rsid w:val="00D62BF6"/>
    <w:rsid w:val="00D6460B"/>
    <w:rsid w:val="00D64D26"/>
    <w:rsid w:val="00D64F60"/>
    <w:rsid w:val="00D65555"/>
    <w:rsid w:val="00D663C0"/>
    <w:rsid w:val="00D673B2"/>
    <w:rsid w:val="00D67605"/>
    <w:rsid w:val="00D67FC5"/>
    <w:rsid w:val="00D701FD"/>
    <w:rsid w:val="00D7052F"/>
    <w:rsid w:val="00D7113B"/>
    <w:rsid w:val="00D7175F"/>
    <w:rsid w:val="00D7190B"/>
    <w:rsid w:val="00D72953"/>
    <w:rsid w:val="00D738B2"/>
    <w:rsid w:val="00D75930"/>
    <w:rsid w:val="00D76028"/>
    <w:rsid w:val="00D769BF"/>
    <w:rsid w:val="00D76A1B"/>
    <w:rsid w:val="00D77717"/>
    <w:rsid w:val="00D779C4"/>
    <w:rsid w:val="00D80F14"/>
    <w:rsid w:val="00D8328F"/>
    <w:rsid w:val="00D83FD8"/>
    <w:rsid w:val="00D85062"/>
    <w:rsid w:val="00D86F4E"/>
    <w:rsid w:val="00D87819"/>
    <w:rsid w:val="00D90E3D"/>
    <w:rsid w:val="00D9198E"/>
    <w:rsid w:val="00D92695"/>
    <w:rsid w:val="00D931B1"/>
    <w:rsid w:val="00D95193"/>
    <w:rsid w:val="00D96F5B"/>
    <w:rsid w:val="00DA116E"/>
    <w:rsid w:val="00DA29C6"/>
    <w:rsid w:val="00DA7304"/>
    <w:rsid w:val="00DB02AC"/>
    <w:rsid w:val="00DB05AE"/>
    <w:rsid w:val="00DB16CD"/>
    <w:rsid w:val="00DB18EE"/>
    <w:rsid w:val="00DB2C7E"/>
    <w:rsid w:val="00DB2EDB"/>
    <w:rsid w:val="00DB5D9A"/>
    <w:rsid w:val="00DB60EB"/>
    <w:rsid w:val="00DB72FA"/>
    <w:rsid w:val="00DB7581"/>
    <w:rsid w:val="00DB7826"/>
    <w:rsid w:val="00DB7A84"/>
    <w:rsid w:val="00DB7E03"/>
    <w:rsid w:val="00DC06F3"/>
    <w:rsid w:val="00DC1CE7"/>
    <w:rsid w:val="00DC2684"/>
    <w:rsid w:val="00DC443D"/>
    <w:rsid w:val="00DC461D"/>
    <w:rsid w:val="00DC4A79"/>
    <w:rsid w:val="00DC6505"/>
    <w:rsid w:val="00DC6593"/>
    <w:rsid w:val="00DD0B71"/>
    <w:rsid w:val="00DD1B68"/>
    <w:rsid w:val="00DD2566"/>
    <w:rsid w:val="00DD34F2"/>
    <w:rsid w:val="00DD36D3"/>
    <w:rsid w:val="00DD3BDA"/>
    <w:rsid w:val="00DD4152"/>
    <w:rsid w:val="00DD5028"/>
    <w:rsid w:val="00DD5FD8"/>
    <w:rsid w:val="00DD642A"/>
    <w:rsid w:val="00DE054C"/>
    <w:rsid w:val="00DE176C"/>
    <w:rsid w:val="00DE17F5"/>
    <w:rsid w:val="00DE25EC"/>
    <w:rsid w:val="00DE3051"/>
    <w:rsid w:val="00DE4AA5"/>
    <w:rsid w:val="00DE5DCC"/>
    <w:rsid w:val="00DE716E"/>
    <w:rsid w:val="00DE71C7"/>
    <w:rsid w:val="00DE798C"/>
    <w:rsid w:val="00DE79A9"/>
    <w:rsid w:val="00DF0C25"/>
    <w:rsid w:val="00DF1C72"/>
    <w:rsid w:val="00DF2242"/>
    <w:rsid w:val="00DF3AE0"/>
    <w:rsid w:val="00DF48AA"/>
    <w:rsid w:val="00DF6166"/>
    <w:rsid w:val="00DF6B60"/>
    <w:rsid w:val="00DF755C"/>
    <w:rsid w:val="00DF75C6"/>
    <w:rsid w:val="00E00291"/>
    <w:rsid w:val="00E002C7"/>
    <w:rsid w:val="00E00EE0"/>
    <w:rsid w:val="00E027C5"/>
    <w:rsid w:val="00E03869"/>
    <w:rsid w:val="00E041B7"/>
    <w:rsid w:val="00E04869"/>
    <w:rsid w:val="00E05353"/>
    <w:rsid w:val="00E06AD6"/>
    <w:rsid w:val="00E06B05"/>
    <w:rsid w:val="00E10745"/>
    <w:rsid w:val="00E107E2"/>
    <w:rsid w:val="00E115B1"/>
    <w:rsid w:val="00E11D3C"/>
    <w:rsid w:val="00E11EAE"/>
    <w:rsid w:val="00E131B4"/>
    <w:rsid w:val="00E14AC2"/>
    <w:rsid w:val="00E15056"/>
    <w:rsid w:val="00E157C8"/>
    <w:rsid w:val="00E15B93"/>
    <w:rsid w:val="00E15D96"/>
    <w:rsid w:val="00E15EF2"/>
    <w:rsid w:val="00E179A9"/>
    <w:rsid w:val="00E17AB8"/>
    <w:rsid w:val="00E17FC6"/>
    <w:rsid w:val="00E23C56"/>
    <w:rsid w:val="00E242F6"/>
    <w:rsid w:val="00E255BD"/>
    <w:rsid w:val="00E2654C"/>
    <w:rsid w:val="00E30128"/>
    <w:rsid w:val="00E3162A"/>
    <w:rsid w:val="00E3165C"/>
    <w:rsid w:val="00E31947"/>
    <w:rsid w:val="00E35831"/>
    <w:rsid w:val="00E35E74"/>
    <w:rsid w:val="00E35E9B"/>
    <w:rsid w:val="00E37B6E"/>
    <w:rsid w:val="00E37F01"/>
    <w:rsid w:val="00E42D1E"/>
    <w:rsid w:val="00E432CB"/>
    <w:rsid w:val="00E4369C"/>
    <w:rsid w:val="00E43FA3"/>
    <w:rsid w:val="00E46717"/>
    <w:rsid w:val="00E46FBB"/>
    <w:rsid w:val="00E47928"/>
    <w:rsid w:val="00E47B8A"/>
    <w:rsid w:val="00E47BC3"/>
    <w:rsid w:val="00E5123B"/>
    <w:rsid w:val="00E51B76"/>
    <w:rsid w:val="00E52B30"/>
    <w:rsid w:val="00E534E9"/>
    <w:rsid w:val="00E5439A"/>
    <w:rsid w:val="00E55C2E"/>
    <w:rsid w:val="00E57680"/>
    <w:rsid w:val="00E60C69"/>
    <w:rsid w:val="00E62038"/>
    <w:rsid w:val="00E621D6"/>
    <w:rsid w:val="00E641A9"/>
    <w:rsid w:val="00E65453"/>
    <w:rsid w:val="00E66025"/>
    <w:rsid w:val="00E66606"/>
    <w:rsid w:val="00E667B0"/>
    <w:rsid w:val="00E67DB1"/>
    <w:rsid w:val="00E74425"/>
    <w:rsid w:val="00E74947"/>
    <w:rsid w:val="00E7501C"/>
    <w:rsid w:val="00E755BA"/>
    <w:rsid w:val="00E75921"/>
    <w:rsid w:val="00E75F59"/>
    <w:rsid w:val="00E77A51"/>
    <w:rsid w:val="00E80805"/>
    <w:rsid w:val="00E80996"/>
    <w:rsid w:val="00E80B2A"/>
    <w:rsid w:val="00E80D05"/>
    <w:rsid w:val="00E829FC"/>
    <w:rsid w:val="00E82CBC"/>
    <w:rsid w:val="00E8451F"/>
    <w:rsid w:val="00E853FF"/>
    <w:rsid w:val="00E85D21"/>
    <w:rsid w:val="00E8733D"/>
    <w:rsid w:val="00E8752B"/>
    <w:rsid w:val="00E8781A"/>
    <w:rsid w:val="00E908AB"/>
    <w:rsid w:val="00E90D8D"/>
    <w:rsid w:val="00E917FF"/>
    <w:rsid w:val="00E93308"/>
    <w:rsid w:val="00E93781"/>
    <w:rsid w:val="00E94A8C"/>
    <w:rsid w:val="00E95CCD"/>
    <w:rsid w:val="00E9622F"/>
    <w:rsid w:val="00E97234"/>
    <w:rsid w:val="00E97B05"/>
    <w:rsid w:val="00E97E56"/>
    <w:rsid w:val="00EA32F0"/>
    <w:rsid w:val="00EA3CA1"/>
    <w:rsid w:val="00EA3FD6"/>
    <w:rsid w:val="00EA3FEB"/>
    <w:rsid w:val="00EA6C8B"/>
    <w:rsid w:val="00EA7A14"/>
    <w:rsid w:val="00EA7B19"/>
    <w:rsid w:val="00EB1EAF"/>
    <w:rsid w:val="00EB4716"/>
    <w:rsid w:val="00EB5B6D"/>
    <w:rsid w:val="00EB66D6"/>
    <w:rsid w:val="00EB6ED3"/>
    <w:rsid w:val="00EB70BB"/>
    <w:rsid w:val="00EC00A4"/>
    <w:rsid w:val="00EC1243"/>
    <w:rsid w:val="00EC195A"/>
    <w:rsid w:val="00EC23FF"/>
    <w:rsid w:val="00EC2488"/>
    <w:rsid w:val="00EC3BFF"/>
    <w:rsid w:val="00EC48F6"/>
    <w:rsid w:val="00EC4F15"/>
    <w:rsid w:val="00EC5FAD"/>
    <w:rsid w:val="00EC75CB"/>
    <w:rsid w:val="00EC7720"/>
    <w:rsid w:val="00EC7B31"/>
    <w:rsid w:val="00ED0BD2"/>
    <w:rsid w:val="00ED6501"/>
    <w:rsid w:val="00ED6E55"/>
    <w:rsid w:val="00ED72A3"/>
    <w:rsid w:val="00EE1127"/>
    <w:rsid w:val="00EE15A7"/>
    <w:rsid w:val="00EE3971"/>
    <w:rsid w:val="00EE3A3C"/>
    <w:rsid w:val="00EE45CE"/>
    <w:rsid w:val="00EE530F"/>
    <w:rsid w:val="00EE577F"/>
    <w:rsid w:val="00EE68C4"/>
    <w:rsid w:val="00EE6921"/>
    <w:rsid w:val="00EF002E"/>
    <w:rsid w:val="00EF0682"/>
    <w:rsid w:val="00EF08C3"/>
    <w:rsid w:val="00EF0E08"/>
    <w:rsid w:val="00EF2273"/>
    <w:rsid w:val="00EF23D1"/>
    <w:rsid w:val="00EF40DF"/>
    <w:rsid w:val="00EF4175"/>
    <w:rsid w:val="00EF431F"/>
    <w:rsid w:val="00EF4771"/>
    <w:rsid w:val="00EF49D5"/>
    <w:rsid w:val="00EF68A0"/>
    <w:rsid w:val="00EF6B06"/>
    <w:rsid w:val="00EF7F7D"/>
    <w:rsid w:val="00F01E0A"/>
    <w:rsid w:val="00F02B79"/>
    <w:rsid w:val="00F033F0"/>
    <w:rsid w:val="00F03A8A"/>
    <w:rsid w:val="00F04927"/>
    <w:rsid w:val="00F057BD"/>
    <w:rsid w:val="00F0619B"/>
    <w:rsid w:val="00F100AA"/>
    <w:rsid w:val="00F131EB"/>
    <w:rsid w:val="00F132F9"/>
    <w:rsid w:val="00F134B3"/>
    <w:rsid w:val="00F14347"/>
    <w:rsid w:val="00F15C22"/>
    <w:rsid w:val="00F168C8"/>
    <w:rsid w:val="00F17B8C"/>
    <w:rsid w:val="00F20A59"/>
    <w:rsid w:val="00F2162C"/>
    <w:rsid w:val="00F21BCC"/>
    <w:rsid w:val="00F220EB"/>
    <w:rsid w:val="00F22E1D"/>
    <w:rsid w:val="00F23372"/>
    <w:rsid w:val="00F23738"/>
    <w:rsid w:val="00F2421A"/>
    <w:rsid w:val="00F26726"/>
    <w:rsid w:val="00F26AC1"/>
    <w:rsid w:val="00F306FF"/>
    <w:rsid w:val="00F30C3D"/>
    <w:rsid w:val="00F3174D"/>
    <w:rsid w:val="00F31D49"/>
    <w:rsid w:val="00F32F78"/>
    <w:rsid w:val="00F36666"/>
    <w:rsid w:val="00F40BB5"/>
    <w:rsid w:val="00F4210A"/>
    <w:rsid w:val="00F424F5"/>
    <w:rsid w:val="00F42A6A"/>
    <w:rsid w:val="00F44D1C"/>
    <w:rsid w:val="00F47665"/>
    <w:rsid w:val="00F47860"/>
    <w:rsid w:val="00F50A3D"/>
    <w:rsid w:val="00F50B80"/>
    <w:rsid w:val="00F51984"/>
    <w:rsid w:val="00F51D37"/>
    <w:rsid w:val="00F54855"/>
    <w:rsid w:val="00F54D6C"/>
    <w:rsid w:val="00F55AD3"/>
    <w:rsid w:val="00F55B25"/>
    <w:rsid w:val="00F57A0E"/>
    <w:rsid w:val="00F60B77"/>
    <w:rsid w:val="00F60ED2"/>
    <w:rsid w:val="00F61007"/>
    <w:rsid w:val="00F618E4"/>
    <w:rsid w:val="00F621E7"/>
    <w:rsid w:val="00F6285A"/>
    <w:rsid w:val="00F65626"/>
    <w:rsid w:val="00F66950"/>
    <w:rsid w:val="00F67534"/>
    <w:rsid w:val="00F67FB4"/>
    <w:rsid w:val="00F704B8"/>
    <w:rsid w:val="00F70E4C"/>
    <w:rsid w:val="00F73723"/>
    <w:rsid w:val="00F73949"/>
    <w:rsid w:val="00F760D7"/>
    <w:rsid w:val="00F7643D"/>
    <w:rsid w:val="00F77FAA"/>
    <w:rsid w:val="00F80CEF"/>
    <w:rsid w:val="00F81E32"/>
    <w:rsid w:val="00F84063"/>
    <w:rsid w:val="00F84576"/>
    <w:rsid w:val="00F9102B"/>
    <w:rsid w:val="00F918D7"/>
    <w:rsid w:val="00F93C8E"/>
    <w:rsid w:val="00F94303"/>
    <w:rsid w:val="00FA0891"/>
    <w:rsid w:val="00FA14C9"/>
    <w:rsid w:val="00FA1C2B"/>
    <w:rsid w:val="00FA3939"/>
    <w:rsid w:val="00FA3C06"/>
    <w:rsid w:val="00FA429F"/>
    <w:rsid w:val="00FA56D4"/>
    <w:rsid w:val="00FA64D0"/>
    <w:rsid w:val="00FA658A"/>
    <w:rsid w:val="00FA787A"/>
    <w:rsid w:val="00FA7938"/>
    <w:rsid w:val="00FB044D"/>
    <w:rsid w:val="00FB0C24"/>
    <w:rsid w:val="00FB0DD2"/>
    <w:rsid w:val="00FB22E5"/>
    <w:rsid w:val="00FB2649"/>
    <w:rsid w:val="00FB2856"/>
    <w:rsid w:val="00FB2AB0"/>
    <w:rsid w:val="00FB2D2B"/>
    <w:rsid w:val="00FB3DB3"/>
    <w:rsid w:val="00FB572E"/>
    <w:rsid w:val="00FB6BE4"/>
    <w:rsid w:val="00FB7CEA"/>
    <w:rsid w:val="00FB7DEC"/>
    <w:rsid w:val="00FC0F91"/>
    <w:rsid w:val="00FC18D4"/>
    <w:rsid w:val="00FC334F"/>
    <w:rsid w:val="00FC492C"/>
    <w:rsid w:val="00FC4B20"/>
    <w:rsid w:val="00FC5F0F"/>
    <w:rsid w:val="00FC6C97"/>
    <w:rsid w:val="00FC75B2"/>
    <w:rsid w:val="00FD018E"/>
    <w:rsid w:val="00FD02C7"/>
    <w:rsid w:val="00FD034E"/>
    <w:rsid w:val="00FD0A2A"/>
    <w:rsid w:val="00FD1FBF"/>
    <w:rsid w:val="00FD2985"/>
    <w:rsid w:val="00FD5E0D"/>
    <w:rsid w:val="00FE04D4"/>
    <w:rsid w:val="00FE09A8"/>
    <w:rsid w:val="00FE3A7F"/>
    <w:rsid w:val="00FE3B0B"/>
    <w:rsid w:val="00FE60BA"/>
    <w:rsid w:val="00FE697D"/>
    <w:rsid w:val="00FF1031"/>
    <w:rsid w:val="00FF28BD"/>
    <w:rsid w:val="00FF3BCC"/>
    <w:rsid w:val="00FF3D30"/>
    <w:rsid w:val="00FF4C78"/>
    <w:rsid w:val="00FF50F1"/>
    <w:rsid w:val="00FF554B"/>
    <w:rsid w:val="00FF56FD"/>
    <w:rsid w:val="00FF5DA7"/>
    <w:rsid w:val="00FF612F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E4E95D"/>
  <w15:docId w15:val="{0E747360-6656-4F31-961C-3A098785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260"/>
  </w:style>
  <w:style w:type="paragraph" w:styleId="Heading2">
    <w:name w:val="heading 2"/>
    <w:basedOn w:val="Normal"/>
    <w:next w:val="Normal"/>
    <w:link w:val="Heading2Char"/>
    <w:unhideWhenUsed/>
    <w:qFormat/>
    <w:rsid w:val="00975404"/>
    <w:pPr>
      <w:keepNext/>
      <w:jc w:val="center"/>
      <w:outlineLvl w:val="1"/>
    </w:pPr>
    <w:rPr>
      <w:rFonts w:ascii="Britannic Bold" w:eastAsia="Times New Roman" w:hAnsi="Britannic Bold" w:cs="Times New Roman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975404"/>
    <w:pPr>
      <w:keepNext/>
      <w:outlineLvl w:val="3"/>
    </w:pPr>
    <w:rPr>
      <w:rFonts w:ascii="Arial" w:eastAsia="Times New Roman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6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6B3"/>
  </w:style>
  <w:style w:type="paragraph" w:styleId="Footer">
    <w:name w:val="footer"/>
    <w:basedOn w:val="Normal"/>
    <w:link w:val="FooterChar"/>
    <w:uiPriority w:val="99"/>
    <w:unhideWhenUsed/>
    <w:rsid w:val="008E26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6B3"/>
  </w:style>
  <w:style w:type="paragraph" w:styleId="BalloonText">
    <w:name w:val="Balloon Text"/>
    <w:basedOn w:val="Normal"/>
    <w:link w:val="BalloonTextChar"/>
    <w:uiPriority w:val="99"/>
    <w:semiHidden/>
    <w:unhideWhenUsed/>
    <w:rsid w:val="008E2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B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03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2Char">
    <w:name w:val="Heading 2 Char"/>
    <w:basedOn w:val="DefaultParagraphFont"/>
    <w:link w:val="Heading2"/>
    <w:rsid w:val="00975404"/>
    <w:rPr>
      <w:rFonts w:ascii="Britannic Bold" w:eastAsia="Times New Roman" w:hAnsi="Britannic Bold" w:cs="Times New Roman"/>
      <w:sz w:val="32"/>
    </w:rPr>
  </w:style>
  <w:style w:type="character" w:customStyle="1" w:styleId="Heading4Char">
    <w:name w:val="Heading 4 Char"/>
    <w:basedOn w:val="DefaultParagraphFont"/>
    <w:link w:val="Heading4"/>
    <w:rsid w:val="00975404"/>
    <w:rPr>
      <w:rFonts w:ascii="Arial" w:eastAsia="Times New Roma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97540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975404"/>
    <w:rPr>
      <w:rFonts w:ascii="Calibri" w:eastAsia="Calibri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E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E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334F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C334F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E3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6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6EC"/>
  </w:style>
  <w:style w:type="paragraph" w:styleId="NormalWeb">
    <w:name w:val="Normal (Web)"/>
    <w:basedOn w:val="Normal"/>
    <w:uiPriority w:val="99"/>
    <w:semiHidden/>
    <w:unhideWhenUsed/>
    <w:rsid w:val="003E48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AF6D76"/>
    <w:pPr>
      <w:numPr>
        <w:numId w:val="28"/>
      </w:numPr>
      <w:contextualSpacing/>
    </w:pPr>
  </w:style>
  <w:style w:type="paragraph" w:customStyle="1" w:styleId="Default">
    <w:name w:val="Default"/>
    <w:rsid w:val="00605D5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354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826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638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localhost/Volumes/G-RAID%20with%20Thunderbolt/Collateral/Commission%20Report/commission-template.png" TargetMode="External"/><Relationship Id="rId2" Type="http://schemas.openxmlformats.org/officeDocument/2006/relationships/image" Target="NUL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74ECE92FCD141BC05FF222DC21233" ma:contentTypeVersion="2" ma:contentTypeDescription="Create a new document." ma:contentTypeScope="" ma:versionID="9f1014575e4acd753f096fb83f01faa8">
  <xsd:schema xmlns:xsd="http://www.w3.org/2001/XMLSchema" xmlns:xs="http://www.w3.org/2001/XMLSchema" xmlns:p="http://schemas.microsoft.com/office/2006/metadata/properties" xmlns:ns3="de63b6a1-efe8-43e9-bb9b-d6c13ed18a87" targetNamespace="http://schemas.microsoft.com/office/2006/metadata/properties" ma:root="true" ma:fieldsID="0aef5a37aedd3fc41df70c34a4d36f7e" ns3:_="">
    <xsd:import namespace="de63b6a1-efe8-43e9-bb9b-d6c13ed18a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3b6a1-efe8-43e9-bb9b-d6c13ed18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D45CD-524C-489F-9469-D329DB9CA8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735CEA-FF2D-4042-836A-71734D9B3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582F53-F5EF-4D59-88E9-DB9020140F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1D79D9-74A9-48E5-B1BE-C6CA862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3b6a1-efe8-43e9-bb9b-d6c13ed18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1241</Words>
  <Characters>7078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Roads Transit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Pfaffinger</dc:creator>
  <cp:keywords/>
  <dc:description/>
  <cp:lastModifiedBy>Adrian Tate</cp:lastModifiedBy>
  <cp:revision>2</cp:revision>
  <cp:lastPrinted>2019-03-07T19:45:00Z</cp:lastPrinted>
  <dcterms:created xsi:type="dcterms:W3CDTF">2020-11-06T20:27:00Z</dcterms:created>
  <dcterms:modified xsi:type="dcterms:W3CDTF">2020-11-06T20:27:00Z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0x0101003EF74ECE92FCD141BC05FF222DC21233</vt:lpwstr>
  </property>
</Properties>
</file>